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5" w:type="dxa"/>
        <w:tblInd w:w="-709" w:type="dxa"/>
        <w:tblLayout w:type="fixed"/>
        <w:tblLook w:val="04A0" w:firstRow="1" w:lastRow="0" w:firstColumn="1" w:lastColumn="0" w:noHBand="0" w:noVBand="1"/>
      </w:tblPr>
      <w:tblGrid>
        <w:gridCol w:w="4818"/>
        <w:gridCol w:w="5667"/>
      </w:tblGrid>
      <w:tr w:rsidR="00202004" w14:paraId="223F3D9D" w14:textId="77777777" w:rsidTr="0080282E">
        <w:trPr>
          <w:trHeight w:val="851"/>
        </w:trPr>
        <w:tc>
          <w:tcPr>
            <w:tcW w:w="4818" w:type="dxa"/>
            <w:hideMark/>
          </w:tcPr>
          <w:p w14:paraId="45250FD7" w14:textId="77777777" w:rsidR="00202004" w:rsidRPr="005338F2" w:rsidRDefault="00202004" w:rsidP="00027D33">
            <w:pPr>
              <w:jc w:val="center"/>
              <w:rPr>
                <w:sz w:val="26"/>
                <w:szCs w:val="26"/>
                <w:lang w:eastAsia="zh-CN"/>
              </w:rPr>
            </w:pPr>
            <w:bookmarkStart w:id="0" w:name="_Hlk33176871"/>
            <w:r w:rsidRPr="005338F2">
              <w:rPr>
                <w:sz w:val="26"/>
                <w:szCs w:val="26"/>
                <w:lang w:eastAsia="zh-CN"/>
              </w:rPr>
              <w:t>UBND TỈNH BÀ RỊA - VŨNG TÀU</w:t>
            </w:r>
          </w:p>
          <w:p w14:paraId="39DD93B5" w14:textId="77777777" w:rsidR="00202004" w:rsidRDefault="00202004" w:rsidP="00027D33">
            <w:pPr>
              <w:jc w:val="center"/>
              <w:rPr>
                <w:b/>
                <w:sz w:val="26"/>
                <w:szCs w:val="26"/>
                <w:lang w:eastAsia="zh-CN"/>
              </w:rPr>
            </w:pPr>
            <w:r>
              <w:rPr>
                <w:b/>
                <w:sz w:val="26"/>
                <w:szCs w:val="26"/>
                <w:lang w:eastAsia="zh-CN"/>
              </w:rPr>
              <w:t>BAN CHỈ ĐẠO CHUYỂN ĐỔI SỐ</w:t>
            </w:r>
          </w:p>
          <w:p w14:paraId="0478501D" w14:textId="77777777" w:rsidR="00202004" w:rsidRDefault="00202004" w:rsidP="00027D33">
            <w:pPr>
              <w:jc w:val="center"/>
              <w:rPr>
                <w:b/>
                <w:bCs/>
              </w:rPr>
            </w:pPr>
            <w:r>
              <w:rPr>
                <w:noProof/>
                <w:lang w:eastAsia="en-US"/>
              </w:rPr>
              <mc:AlternateContent>
                <mc:Choice Requires="wps">
                  <w:drawing>
                    <wp:anchor distT="4294967295" distB="4294967295" distL="114300" distR="114300" simplePos="0" relativeHeight="251656192" behindDoc="0" locked="0" layoutInCell="1" allowOverlap="1" wp14:anchorId="055EBE44" wp14:editId="31BBC47B">
                      <wp:simplePos x="0" y="0"/>
                      <wp:positionH relativeFrom="column">
                        <wp:posOffset>819150</wp:posOffset>
                      </wp:positionH>
                      <wp:positionV relativeFrom="paragraph">
                        <wp:posOffset>53975</wp:posOffset>
                      </wp:positionV>
                      <wp:extent cx="1257300" cy="0"/>
                      <wp:effectExtent l="19050" t="19050" r="38100" b="3810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360" cap="sq">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6DB97049" id="Straight Connector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pt,4.25pt" to="16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" strokeweight=".26mm">
                      <v:stroke joinstyle="miter" endcap="square"/>
                    </v:line>
                  </w:pict>
                </mc:Fallback>
              </mc:AlternateContent>
            </w:r>
          </w:p>
        </w:tc>
        <w:tc>
          <w:tcPr>
            <w:tcW w:w="5667" w:type="dxa"/>
            <w:hideMark/>
          </w:tcPr>
          <w:p w14:paraId="16A61558" w14:textId="77777777" w:rsidR="00202004" w:rsidRDefault="00202004" w:rsidP="00027D33">
            <w:pPr>
              <w:jc w:val="center"/>
              <w:rPr>
                <w:sz w:val="26"/>
                <w:szCs w:val="26"/>
                <w:lang w:eastAsia="zh-CN"/>
              </w:rPr>
            </w:pPr>
            <w:r>
              <w:rPr>
                <w:b/>
                <w:bCs/>
                <w:sz w:val="26"/>
                <w:szCs w:val="26"/>
                <w:lang w:eastAsia="zh-CN"/>
              </w:rPr>
              <w:t>CỘNG HÒA XÃ HỘI CHỦ NGHĨA VIỆT NAM</w:t>
            </w:r>
          </w:p>
          <w:p w14:paraId="7C8D9C45" w14:textId="77777777" w:rsidR="00202004" w:rsidRPr="00202004" w:rsidRDefault="00202004" w:rsidP="00027D33">
            <w:pPr>
              <w:jc w:val="center"/>
              <w:rPr>
                <w:sz w:val="28"/>
                <w:szCs w:val="28"/>
                <w:lang w:eastAsia="zh-CN"/>
              </w:rPr>
            </w:pPr>
            <w:r w:rsidRPr="00202004">
              <w:rPr>
                <w:b/>
                <w:bCs/>
                <w:sz w:val="28"/>
                <w:szCs w:val="28"/>
                <w:lang w:eastAsia="zh-CN"/>
              </w:rPr>
              <w:t>Độc lập - Tự do - Hạnh phúc</w:t>
            </w:r>
          </w:p>
          <w:p w14:paraId="5FB0F1F5" w14:textId="5B1CEBDF" w:rsidR="00202004" w:rsidRDefault="00202004" w:rsidP="00027D33">
            <w:pPr>
              <w:rPr>
                <w:b/>
                <w:bCs/>
                <w:lang w:val="en-GB"/>
              </w:rPr>
            </w:pPr>
            <w:r>
              <w:rPr>
                <w:noProof/>
                <w:lang w:eastAsia="en-US"/>
              </w:rPr>
              <mc:AlternateContent>
                <mc:Choice Requires="wps">
                  <w:drawing>
                    <wp:anchor distT="4294967295" distB="4294967295" distL="114300" distR="114300" simplePos="0" relativeHeight="251660288" behindDoc="0" locked="0" layoutInCell="1" allowOverlap="1" wp14:anchorId="7F91B35B" wp14:editId="43AD8DBE">
                      <wp:simplePos x="0" y="0"/>
                      <wp:positionH relativeFrom="column">
                        <wp:posOffset>726110</wp:posOffset>
                      </wp:positionH>
                      <wp:positionV relativeFrom="paragraph">
                        <wp:posOffset>55880</wp:posOffset>
                      </wp:positionV>
                      <wp:extent cx="1989734" cy="0"/>
                      <wp:effectExtent l="19050" t="19050" r="29845" b="3810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9734" cy="0"/>
                              </a:xfrm>
                              <a:prstGeom prst="line">
                                <a:avLst/>
                              </a:prstGeom>
                              <a:noFill/>
                              <a:ln w="9360" cap="sq">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4310F02E"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15pt,4.4pt" to="213.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" strokeweight=".26mm">
                      <v:stroke joinstyle="miter" endcap="square"/>
                    </v:line>
                  </w:pict>
                </mc:Fallback>
              </mc:AlternateContent>
            </w:r>
          </w:p>
        </w:tc>
      </w:tr>
      <w:tr w:rsidR="00202004" w14:paraId="002666DF" w14:textId="77777777" w:rsidTr="0080282E">
        <w:trPr>
          <w:trHeight w:val="90"/>
        </w:trPr>
        <w:tc>
          <w:tcPr>
            <w:tcW w:w="4818" w:type="dxa"/>
            <w:vAlign w:val="center"/>
            <w:hideMark/>
          </w:tcPr>
          <w:p w14:paraId="6F2B824E" w14:textId="7D0E4465" w:rsidR="00202004" w:rsidRDefault="00202004" w:rsidP="00027D33">
            <w:pPr>
              <w:spacing w:after="120"/>
              <w:jc w:val="center"/>
              <w:rPr>
                <w:sz w:val="26"/>
                <w:szCs w:val="26"/>
                <w:lang w:eastAsia="zh-CN"/>
              </w:rPr>
            </w:pPr>
            <w:r>
              <w:rPr>
                <w:sz w:val="26"/>
                <w:szCs w:val="26"/>
              </w:rPr>
              <w:t xml:space="preserve">Số:     </w:t>
            </w:r>
            <w:r w:rsidR="000C0971">
              <w:rPr>
                <w:sz w:val="26"/>
                <w:szCs w:val="26"/>
              </w:rPr>
              <w:t xml:space="preserve">   </w:t>
            </w:r>
            <w:r>
              <w:rPr>
                <w:sz w:val="26"/>
                <w:szCs w:val="26"/>
              </w:rPr>
              <w:t xml:space="preserve">    /QĐ-BCĐ</w:t>
            </w:r>
          </w:p>
        </w:tc>
        <w:tc>
          <w:tcPr>
            <w:tcW w:w="5667" w:type="dxa"/>
            <w:vAlign w:val="center"/>
            <w:hideMark/>
          </w:tcPr>
          <w:p w14:paraId="7332D51B" w14:textId="76F0637A" w:rsidR="00202004" w:rsidRDefault="000C0971" w:rsidP="00FF383A">
            <w:pPr>
              <w:jc w:val="center"/>
              <w:rPr>
                <w:sz w:val="26"/>
                <w:szCs w:val="26"/>
                <w:lang w:eastAsia="zh-CN"/>
              </w:rPr>
            </w:pPr>
            <w:r>
              <w:rPr>
                <w:i/>
                <w:iCs/>
                <w:sz w:val="28"/>
              </w:rPr>
              <w:t xml:space="preserve">Bà Rịa - Vũng Tàu, ngày       tháng      </w:t>
            </w:r>
            <w:r w:rsidR="00202004" w:rsidRPr="0080282E">
              <w:rPr>
                <w:i/>
                <w:iCs/>
                <w:sz w:val="28"/>
              </w:rPr>
              <w:t>năm 202</w:t>
            </w:r>
            <w:r w:rsidR="00FF383A">
              <w:rPr>
                <w:i/>
                <w:iCs/>
                <w:sz w:val="28"/>
              </w:rPr>
              <w:t>3</w:t>
            </w:r>
          </w:p>
        </w:tc>
      </w:tr>
      <w:tr w:rsidR="00202004" w:rsidRPr="0080282E" w14:paraId="39657C4F" w14:textId="77777777" w:rsidTr="0080282E">
        <w:trPr>
          <w:trHeight w:val="70"/>
        </w:trPr>
        <w:tc>
          <w:tcPr>
            <w:tcW w:w="4818" w:type="dxa"/>
            <w:hideMark/>
          </w:tcPr>
          <w:p w14:paraId="5C452871" w14:textId="7FF913B9" w:rsidR="00202004" w:rsidRPr="0080282E" w:rsidRDefault="00202004" w:rsidP="00027D33">
            <w:pPr>
              <w:jc w:val="center"/>
              <w:rPr>
                <w:sz w:val="28"/>
                <w:lang w:eastAsia="zh-CN"/>
              </w:rPr>
            </w:pPr>
          </w:p>
        </w:tc>
        <w:tc>
          <w:tcPr>
            <w:tcW w:w="5667" w:type="dxa"/>
          </w:tcPr>
          <w:p w14:paraId="642D5011" w14:textId="77777777" w:rsidR="00202004" w:rsidRPr="0080282E" w:rsidRDefault="00202004" w:rsidP="00027D33">
            <w:pPr>
              <w:snapToGrid w:val="0"/>
              <w:jc w:val="center"/>
              <w:rPr>
                <w:sz w:val="28"/>
                <w:lang w:eastAsia="zh-CN"/>
              </w:rPr>
            </w:pPr>
          </w:p>
        </w:tc>
      </w:tr>
    </w:tbl>
    <w:bookmarkEnd w:id="0"/>
    <w:p w14:paraId="107FCB00" w14:textId="77777777" w:rsidR="00BF57FB" w:rsidRPr="00BF57FB" w:rsidRDefault="00BF57FB" w:rsidP="00BF57FB">
      <w:pPr>
        <w:widowControl w:val="0"/>
        <w:suppressAutoHyphens w:val="0"/>
        <w:jc w:val="center"/>
        <w:rPr>
          <w:color w:val="000000"/>
          <w:sz w:val="28"/>
          <w:szCs w:val="28"/>
          <w:lang w:val="vi-VN" w:eastAsia="en-US"/>
        </w:rPr>
      </w:pPr>
      <w:r w:rsidRPr="00BF57FB">
        <w:rPr>
          <w:b/>
          <w:bCs/>
          <w:color w:val="000000"/>
          <w:sz w:val="28"/>
          <w:szCs w:val="28"/>
          <w:lang w:val="vi-VN" w:eastAsia="vi-VN"/>
        </w:rPr>
        <w:t>QUYẾT ĐỊNH</w:t>
      </w:r>
    </w:p>
    <w:p w14:paraId="20BCEEC0" w14:textId="77777777" w:rsidR="00811EB4" w:rsidRDefault="00811EB4" w:rsidP="00811EB4">
      <w:pPr>
        <w:widowControl w:val="0"/>
        <w:jc w:val="center"/>
        <w:rPr>
          <w:b/>
          <w:bCs/>
          <w:color w:val="000000"/>
          <w:sz w:val="28"/>
          <w:szCs w:val="28"/>
          <w:lang w:eastAsia="vi-VN"/>
        </w:rPr>
      </w:pPr>
      <w:r>
        <w:rPr>
          <w:b/>
          <w:bCs/>
          <w:color w:val="000000"/>
          <w:sz w:val="28"/>
          <w:szCs w:val="28"/>
          <w:lang w:eastAsia="vi-VN"/>
        </w:rPr>
        <w:t>Ban hành</w:t>
      </w:r>
      <w:r w:rsidR="00BD47A7">
        <w:rPr>
          <w:b/>
          <w:bCs/>
          <w:color w:val="000000"/>
          <w:sz w:val="28"/>
          <w:szCs w:val="28"/>
          <w:lang w:eastAsia="vi-VN"/>
        </w:rPr>
        <w:t xml:space="preserve"> Kế hoạch </w:t>
      </w:r>
      <w:r>
        <w:rPr>
          <w:b/>
          <w:bCs/>
          <w:color w:val="000000"/>
          <w:sz w:val="28"/>
          <w:szCs w:val="28"/>
          <w:lang w:eastAsia="vi-VN"/>
        </w:rPr>
        <w:t>hoạt động của Ban Chỉ đạo Chuyển đổi số</w:t>
      </w:r>
    </w:p>
    <w:p w14:paraId="00C0692F" w14:textId="79163F01" w:rsidR="00BD47A7" w:rsidRPr="00A43E0F" w:rsidRDefault="00811EB4" w:rsidP="00811EB4">
      <w:pPr>
        <w:widowControl w:val="0"/>
        <w:jc w:val="center"/>
        <w:rPr>
          <w:b/>
          <w:bCs/>
          <w:color w:val="000000"/>
          <w:sz w:val="28"/>
          <w:szCs w:val="28"/>
          <w:lang w:eastAsia="vi-VN"/>
        </w:rPr>
      </w:pPr>
      <w:r>
        <w:rPr>
          <w:b/>
          <w:bCs/>
          <w:color w:val="000000"/>
          <w:sz w:val="28"/>
          <w:szCs w:val="28"/>
          <w:lang w:eastAsia="vi-VN"/>
        </w:rPr>
        <w:t xml:space="preserve">tỉnh Bà Rịa </w:t>
      </w:r>
      <w:r w:rsidR="0080282E">
        <w:rPr>
          <w:b/>
          <w:bCs/>
          <w:color w:val="000000"/>
          <w:sz w:val="28"/>
          <w:szCs w:val="28"/>
          <w:lang w:eastAsia="vi-VN"/>
        </w:rPr>
        <w:t>-</w:t>
      </w:r>
      <w:r>
        <w:rPr>
          <w:b/>
          <w:bCs/>
          <w:color w:val="000000"/>
          <w:sz w:val="28"/>
          <w:szCs w:val="28"/>
          <w:lang w:eastAsia="vi-VN"/>
        </w:rPr>
        <w:t xml:space="preserve"> Vũng Tàu năm 202</w:t>
      </w:r>
      <w:r w:rsidR="00FF383A">
        <w:rPr>
          <w:b/>
          <w:bCs/>
          <w:color w:val="000000"/>
          <w:sz w:val="28"/>
          <w:szCs w:val="28"/>
          <w:lang w:eastAsia="vi-VN"/>
        </w:rPr>
        <w:t>3</w:t>
      </w:r>
    </w:p>
    <w:p w14:paraId="11D17786" w14:textId="77777777" w:rsidR="00BF57FB" w:rsidRPr="00BF57FB" w:rsidRDefault="00BF57FB" w:rsidP="00BF57FB">
      <w:pPr>
        <w:widowControl w:val="0"/>
        <w:suppressAutoHyphens w:val="0"/>
        <w:jc w:val="center"/>
        <w:rPr>
          <w:color w:val="000000"/>
          <w:sz w:val="18"/>
          <w:szCs w:val="18"/>
          <w:lang w:eastAsia="vi-VN"/>
        </w:rPr>
      </w:pPr>
      <w:r w:rsidRPr="00BF57FB">
        <w:rPr>
          <w:noProof/>
          <w:sz w:val="18"/>
          <w:szCs w:val="18"/>
          <w:lang w:eastAsia="en-US"/>
        </w:rPr>
        <mc:AlternateContent>
          <mc:Choice Requires="wps">
            <w:drawing>
              <wp:inline distT="0" distB="0" distL="0" distR="0" wp14:anchorId="32F4C1E7" wp14:editId="72BF7D14">
                <wp:extent cx="1257300" cy="0"/>
                <wp:effectExtent l="19050" t="19050" r="38100" b="38100"/>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360" cap="sq">
                          <a:solidFill>
                            <a:srgbClr val="000000"/>
                          </a:solidFill>
                          <a:miter lim="800000"/>
                          <a:headEnd/>
                          <a:tailEnd/>
                        </a:ln>
                        <a:effectLst/>
                      </wps:spPr>
                      <wps:bodyPr/>
                    </wps:wsp>
                  </a:graphicData>
                </a:graphic>
              </wp:inline>
            </w:drawing>
          </mc:Choice>
          <mc:Fallback>
            <w:pict>
              <v:line w14:anchorId="3A53A4CA"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9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" strokeweight=".26mm">
                <v:stroke joinstyle="miter" endcap="square"/>
                <w10:anchorlock/>
              </v:line>
            </w:pict>
          </mc:Fallback>
        </mc:AlternateContent>
      </w:r>
    </w:p>
    <w:p w14:paraId="2BE30B2D" w14:textId="77777777" w:rsidR="00BF57FB" w:rsidRPr="00BF57FB" w:rsidRDefault="00BF57FB" w:rsidP="00BF57FB">
      <w:pPr>
        <w:widowControl w:val="0"/>
        <w:suppressAutoHyphens w:val="0"/>
        <w:jc w:val="center"/>
        <w:rPr>
          <w:bCs/>
          <w:color w:val="000000"/>
          <w:sz w:val="28"/>
          <w:szCs w:val="28"/>
          <w:lang w:val="vi-VN" w:eastAsia="vi-VN"/>
        </w:rPr>
      </w:pPr>
    </w:p>
    <w:p w14:paraId="4030795E" w14:textId="5593C05D" w:rsidR="00BF57FB" w:rsidRPr="00BF57FB" w:rsidRDefault="00811EB4" w:rsidP="00BF57FB">
      <w:pPr>
        <w:widowControl w:val="0"/>
        <w:suppressAutoHyphens w:val="0"/>
        <w:jc w:val="center"/>
        <w:rPr>
          <w:b/>
          <w:color w:val="000000"/>
          <w:sz w:val="28"/>
          <w:szCs w:val="28"/>
          <w:lang w:eastAsia="vi-VN"/>
        </w:rPr>
      </w:pPr>
      <w:r>
        <w:rPr>
          <w:b/>
          <w:color w:val="000000"/>
          <w:sz w:val="28"/>
          <w:szCs w:val="28"/>
          <w:lang w:eastAsia="vi-VN"/>
        </w:rPr>
        <w:t>TRƯỞNG BAN CHỈ ĐẠO CHUYỂN ĐỔI SỐ</w:t>
      </w:r>
      <w:r w:rsidR="00AB731D">
        <w:rPr>
          <w:b/>
          <w:color w:val="000000"/>
          <w:sz w:val="28"/>
          <w:szCs w:val="28"/>
          <w:lang w:eastAsia="vi-VN"/>
        </w:rPr>
        <w:t xml:space="preserve"> TỈNH BÀ RỊA – VŨNG TÀU</w:t>
      </w:r>
    </w:p>
    <w:p w14:paraId="1EACD195" w14:textId="77777777" w:rsidR="00BF57FB" w:rsidRPr="00BF57FB" w:rsidRDefault="00BF57FB" w:rsidP="00BF57FB">
      <w:pPr>
        <w:widowControl w:val="0"/>
        <w:suppressAutoHyphens w:val="0"/>
        <w:jc w:val="center"/>
        <w:rPr>
          <w:color w:val="000000"/>
          <w:sz w:val="28"/>
          <w:szCs w:val="28"/>
          <w:lang w:eastAsia="en-US"/>
        </w:rPr>
      </w:pPr>
    </w:p>
    <w:p w14:paraId="481A98F9" w14:textId="77777777" w:rsidR="001A7239" w:rsidRPr="000B7E1D" w:rsidRDefault="001A7239" w:rsidP="001A7239">
      <w:pPr>
        <w:pStyle w:val="Standard"/>
        <w:spacing w:after="120" w:line="360" w:lineRule="exact"/>
        <w:ind w:firstLine="720"/>
        <w:jc w:val="both"/>
        <w:rPr>
          <w:i/>
          <w:sz w:val="28"/>
          <w:szCs w:val="28"/>
        </w:rPr>
      </w:pPr>
      <w:r w:rsidRPr="000B7E1D">
        <w:rPr>
          <w:i/>
          <w:sz w:val="28"/>
          <w:szCs w:val="28"/>
        </w:rPr>
        <w:t>Căn cứ Quyết định số 17/QĐ-UBQGCĐS ngày 04/4/2023 của Ủy ban Quốc gia về chuyển đổi số ban hành Kế hoạch hoạt động năm 2023;</w:t>
      </w:r>
    </w:p>
    <w:p w14:paraId="6DBA3186" w14:textId="77777777" w:rsidR="00FF383A" w:rsidRPr="00FF383A" w:rsidRDefault="00FF383A" w:rsidP="00FF383A">
      <w:pPr>
        <w:pStyle w:val="Standard"/>
        <w:spacing w:after="120" w:line="360" w:lineRule="exact"/>
        <w:ind w:firstLine="720"/>
        <w:jc w:val="both"/>
        <w:rPr>
          <w:i/>
          <w:sz w:val="28"/>
          <w:szCs w:val="28"/>
          <w:shd w:val="clear" w:color="auto" w:fill="FFFFFF"/>
        </w:rPr>
      </w:pPr>
      <w:r w:rsidRPr="00FF383A">
        <w:rPr>
          <w:i/>
          <w:sz w:val="28"/>
          <w:szCs w:val="28"/>
        </w:rPr>
        <w:t>Căn cứ Quyết định số 1968/QĐ-TTg ngày 22/11/2021 của Thủ tướng Chính phủ Phê duyệt</w:t>
      </w:r>
      <w:bookmarkStart w:id="1" w:name="loai_1_name"/>
      <w:r w:rsidRPr="00FF383A">
        <w:rPr>
          <w:i/>
          <w:sz w:val="28"/>
          <w:szCs w:val="28"/>
        </w:rPr>
        <w:t xml:space="preserve"> Đ</w:t>
      </w:r>
      <w:r w:rsidRPr="00FF383A">
        <w:rPr>
          <w:i/>
          <w:color w:val="000000"/>
          <w:sz w:val="28"/>
          <w:szCs w:val="28"/>
          <w:shd w:val="clear" w:color="auto" w:fill="FFFFFF"/>
          <w:lang w:val="vi-VN"/>
        </w:rPr>
        <w:t>ề án “</w:t>
      </w:r>
      <w:r w:rsidRPr="00FF383A">
        <w:rPr>
          <w:i/>
          <w:color w:val="000000"/>
          <w:sz w:val="28"/>
          <w:szCs w:val="28"/>
          <w:shd w:val="clear" w:color="auto" w:fill="FFFFFF"/>
        </w:rPr>
        <w:t>Đ</w:t>
      </w:r>
      <w:r w:rsidRPr="00FF383A">
        <w:rPr>
          <w:i/>
          <w:color w:val="000000"/>
          <w:sz w:val="28"/>
          <w:szCs w:val="28"/>
          <w:shd w:val="clear" w:color="auto" w:fill="FFFFFF"/>
          <w:lang w:val="vi-VN"/>
        </w:rPr>
        <w:t xml:space="preserve">ẩy mạnh ứng dụng công nghệ thông tin và chuyển đổi số </w:t>
      </w:r>
      <w:r w:rsidRPr="00FF383A">
        <w:rPr>
          <w:i/>
          <w:sz w:val="28"/>
          <w:szCs w:val="28"/>
          <w:shd w:val="clear" w:color="auto" w:fill="FFFFFF"/>
          <w:lang w:val="vi-VN"/>
        </w:rPr>
        <w:t>trong hoạt động xúc tiến thương mại giai đoạn 2021 - 2030”</w:t>
      </w:r>
      <w:bookmarkEnd w:id="1"/>
      <w:r w:rsidRPr="00FF383A">
        <w:rPr>
          <w:i/>
          <w:sz w:val="28"/>
          <w:szCs w:val="28"/>
          <w:shd w:val="clear" w:color="auto" w:fill="FFFFFF"/>
        </w:rPr>
        <w:t>;</w:t>
      </w:r>
    </w:p>
    <w:p w14:paraId="1B0AC44A" w14:textId="77777777" w:rsidR="00FF383A" w:rsidRPr="00FF383A" w:rsidRDefault="00FF383A" w:rsidP="00FF383A">
      <w:pPr>
        <w:pStyle w:val="Standard"/>
        <w:spacing w:after="120" w:line="360" w:lineRule="exact"/>
        <w:ind w:firstLine="720"/>
        <w:jc w:val="both"/>
        <w:rPr>
          <w:i/>
          <w:sz w:val="28"/>
          <w:szCs w:val="28"/>
        </w:rPr>
      </w:pPr>
      <w:r w:rsidRPr="00FF383A">
        <w:rPr>
          <w:i/>
          <w:sz w:val="28"/>
          <w:szCs w:val="28"/>
        </w:rPr>
        <w:t>Căn cứ Quyết định số 131/QĐ-TTg ngày 25/01/2022 của Thủ tướng Chính phủ Phê duyệt Đề án “Tăng cường ứng dụng công nghệ thông tin và chuyển đổi số trong giáo dục và đào tạo giai đoạn 2022 - 2025, định hướng đến năm 2030”;</w:t>
      </w:r>
    </w:p>
    <w:p w14:paraId="0718FFDC" w14:textId="77777777" w:rsidR="00FF383A" w:rsidRPr="00FF383A" w:rsidRDefault="00FF383A" w:rsidP="00FF383A">
      <w:pPr>
        <w:pStyle w:val="Standard"/>
        <w:spacing w:after="120" w:line="360" w:lineRule="exact"/>
        <w:ind w:firstLine="720"/>
        <w:jc w:val="both"/>
        <w:rPr>
          <w:i/>
          <w:sz w:val="28"/>
          <w:szCs w:val="28"/>
        </w:rPr>
      </w:pPr>
      <w:r w:rsidRPr="00FF383A">
        <w:rPr>
          <w:i/>
          <w:sz w:val="28"/>
          <w:szCs w:val="28"/>
        </w:rPr>
        <w:t>Căn cứ Quyết định số 2207/QĐ-UBND ngày 06/8/2021 của Ủy ban nhân dân tỉnh Phê duyệt Chương trình hành động thực hiện Nghị quyết của Ban Chấp hành Đảng bộ tỉnh về chuyển đổi số, đô thị thông minh gắn với cải cách hành chính;</w:t>
      </w:r>
    </w:p>
    <w:p w14:paraId="0C6274ED" w14:textId="77777777" w:rsidR="00FF383A" w:rsidRPr="00FF383A" w:rsidRDefault="00FF383A" w:rsidP="00FF383A">
      <w:pPr>
        <w:pStyle w:val="Standard"/>
        <w:spacing w:after="120" w:line="360" w:lineRule="exact"/>
        <w:ind w:firstLine="720"/>
        <w:jc w:val="both"/>
        <w:rPr>
          <w:i/>
          <w:sz w:val="28"/>
          <w:szCs w:val="28"/>
        </w:rPr>
      </w:pPr>
      <w:r w:rsidRPr="00FF383A">
        <w:rPr>
          <w:i/>
          <w:sz w:val="28"/>
          <w:szCs w:val="28"/>
        </w:rPr>
        <w:t xml:space="preserve">Căn cứ Quyết định số 3324/QĐ-UBND ngày 27/10/2022 của Chủ tịch UBND tỉnh về việc kiện toàn </w:t>
      </w:r>
      <w:r w:rsidRPr="00FF383A">
        <w:rPr>
          <w:bCs/>
          <w:i/>
          <w:sz w:val="28"/>
          <w:szCs w:val="28"/>
        </w:rPr>
        <w:t>Ban Chỉ đạo Chuyển đổi số tỉnh Bà Rịa - Vũng Tàu</w:t>
      </w:r>
      <w:r w:rsidRPr="00FF383A">
        <w:rPr>
          <w:i/>
          <w:sz w:val="28"/>
          <w:szCs w:val="28"/>
          <w:lang w:val="nl-NL"/>
        </w:rPr>
        <w:t>;</w:t>
      </w:r>
    </w:p>
    <w:p w14:paraId="382C5774" w14:textId="36D53CA4" w:rsidR="00FF383A" w:rsidRDefault="00FF383A" w:rsidP="00FF383A">
      <w:pPr>
        <w:pStyle w:val="Standard"/>
        <w:spacing w:after="120" w:line="360" w:lineRule="exact"/>
        <w:ind w:firstLine="720"/>
        <w:jc w:val="both"/>
        <w:rPr>
          <w:i/>
          <w:sz w:val="28"/>
          <w:szCs w:val="28"/>
        </w:rPr>
      </w:pPr>
      <w:r w:rsidRPr="00FF383A">
        <w:rPr>
          <w:i/>
          <w:sz w:val="28"/>
          <w:szCs w:val="28"/>
        </w:rPr>
        <w:t>Căn cứ Quyết định số 845/QĐ-BCĐ ngày 09/10/2021 của Trưởng Ban Chỉ đạo Chuyển đổi số tỉnh Bà Rịa - Vũng Tàu Ban hành Quy chế hoạt động của Ban Chỉ đạo;</w:t>
      </w:r>
    </w:p>
    <w:p w14:paraId="78961BB4" w14:textId="1B081F28" w:rsidR="00202004" w:rsidRPr="00202004" w:rsidRDefault="009219BB" w:rsidP="0080282E">
      <w:pPr>
        <w:widowControl w:val="0"/>
        <w:spacing w:line="360" w:lineRule="exact"/>
        <w:ind w:firstLine="720"/>
        <w:jc w:val="both"/>
        <w:rPr>
          <w:bCs/>
          <w:i/>
          <w:color w:val="000000"/>
          <w:sz w:val="28"/>
          <w:szCs w:val="28"/>
          <w:lang w:eastAsia="vi-VN"/>
        </w:rPr>
      </w:pPr>
      <w:r w:rsidRPr="00202004">
        <w:rPr>
          <w:i/>
          <w:iCs/>
          <w:color w:val="000000"/>
          <w:sz w:val="28"/>
          <w:szCs w:val="28"/>
          <w:lang w:val="vi-VN" w:eastAsia="vi-VN"/>
        </w:rPr>
        <w:t>Theo đề nghị của Giám đốc Sở Thông tin v</w:t>
      </w:r>
      <w:r w:rsidR="000C0971">
        <w:rPr>
          <w:i/>
          <w:iCs/>
          <w:color w:val="000000"/>
          <w:sz w:val="28"/>
          <w:szCs w:val="28"/>
          <w:lang w:val="vi-VN" w:eastAsia="vi-VN"/>
        </w:rPr>
        <w:t>à Truyền thông tại Tờ trình số 44</w:t>
      </w:r>
      <w:r w:rsidRPr="00202004">
        <w:rPr>
          <w:i/>
          <w:iCs/>
          <w:color w:val="000000"/>
          <w:sz w:val="28"/>
          <w:szCs w:val="28"/>
          <w:lang w:val="vi-VN" w:eastAsia="vi-VN"/>
        </w:rPr>
        <w:t>/TTr-STTTT ngày</w:t>
      </w:r>
      <w:r w:rsidR="00BD431C" w:rsidRPr="00202004">
        <w:rPr>
          <w:i/>
          <w:iCs/>
          <w:color w:val="000000"/>
          <w:sz w:val="28"/>
          <w:szCs w:val="28"/>
          <w:lang w:eastAsia="vi-VN"/>
        </w:rPr>
        <w:t xml:space="preserve"> </w:t>
      </w:r>
      <w:r w:rsidR="000C0971">
        <w:rPr>
          <w:i/>
          <w:iCs/>
          <w:color w:val="000000"/>
          <w:sz w:val="28"/>
          <w:szCs w:val="28"/>
          <w:lang w:eastAsia="vi-VN"/>
        </w:rPr>
        <w:t xml:space="preserve">26 </w:t>
      </w:r>
      <w:r w:rsidRPr="00202004">
        <w:rPr>
          <w:i/>
          <w:iCs/>
          <w:color w:val="000000"/>
          <w:sz w:val="28"/>
          <w:szCs w:val="28"/>
          <w:lang w:val="vi-VN" w:eastAsia="vi-VN"/>
        </w:rPr>
        <w:t>tháng</w:t>
      </w:r>
      <w:r w:rsidR="000C0971">
        <w:rPr>
          <w:i/>
          <w:iCs/>
          <w:color w:val="000000"/>
          <w:sz w:val="28"/>
          <w:szCs w:val="28"/>
          <w:lang w:eastAsia="vi-VN"/>
        </w:rPr>
        <w:t xml:space="preserve"> 5 </w:t>
      </w:r>
      <w:r w:rsidRPr="00202004">
        <w:rPr>
          <w:i/>
          <w:iCs/>
          <w:color w:val="000000"/>
          <w:sz w:val="28"/>
          <w:szCs w:val="28"/>
          <w:lang w:val="vi-VN" w:eastAsia="vi-VN"/>
        </w:rPr>
        <w:t>năm 202</w:t>
      </w:r>
      <w:r w:rsidR="00FF383A">
        <w:rPr>
          <w:i/>
          <w:iCs/>
          <w:color w:val="000000"/>
          <w:sz w:val="28"/>
          <w:szCs w:val="28"/>
          <w:lang w:eastAsia="vi-VN"/>
        </w:rPr>
        <w:t>3</w:t>
      </w:r>
      <w:r w:rsidRPr="00202004">
        <w:rPr>
          <w:i/>
          <w:iCs/>
          <w:color w:val="000000"/>
          <w:sz w:val="28"/>
          <w:szCs w:val="28"/>
          <w:lang w:val="vi-VN" w:eastAsia="vi-VN"/>
        </w:rPr>
        <w:t xml:space="preserve"> về </w:t>
      </w:r>
      <w:r w:rsidR="000C0971">
        <w:rPr>
          <w:i/>
          <w:iCs/>
          <w:color w:val="000000"/>
          <w:sz w:val="28"/>
          <w:szCs w:val="28"/>
          <w:lang w:eastAsia="vi-VN"/>
        </w:rPr>
        <w:t xml:space="preserve">việc </w:t>
      </w:r>
      <w:r w:rsidR="000C0971" w:rsidRPr="000C0971">
        <w:rPr>
          <w:i/>
          <w:iCs/>
          <w:color w:val="000000"/>
          <w:sz w:val="28"/>
          <w:szCs w:val="28"/>
          <w:lang w:eastAsia="vi-VN"/>
        </w:rPr>
        <w:t>tham mưu Báo cáo tình hình, kết quả thực hiện chuyển đổi số, đô thị thông minh gắn với cải cách hành chính năm 2022; Kế hoạch Chuyển đổi số năm 2023; Kế hoạch hoạt động của BCĐ Chuyển đổi số tỉnh năm 2023</w:t>
      </w:r>
      <w:r w:rsidR="000C0971">
        <w:rPr>
          <w:i/>
          <w:iCs/>
          <w:color w:val="000000"/>
          <w:sz w:val="28"/>
          <w:szCs w:val="28"/>
          <w:lang w:eastAsia="vi-VN"/>
        </w:rPr>
        <w:t>.</w:t>
      </w:r>
      <w:bookmarkStart w:id="2" w:name="_GoBack"/>
      <w:bookmarkEnd w:id="2"/>
    </w:p>
    <w:p w14:paraId="0B5CAC9F" w14:textId="77777777" w:rsidR="0080282E" w:rsidRDefault="0080282E" w:rsidP="00BF57FB">
      <w:pPr>
        <w:jc w:val="center"/>
        <w:rPr>
          <w:b/>
          <w:bCs/>
          <w:color w:val="000000"/>
          <w:sz w:val="28"/>
          <w:szCs w:val="28"/>
        </w:rPr>
      </w:pPr>
    </w:p>
    <w:p w14:paraId="415C5468" w14:textId="770163C0" w:rsidR="009219BB" w:rsidRDefault="009219BB" w:rsidP="00BF57FB">
      <w:pPr>
        <w:jc w:val="center"/>
        <w:rPr>
          <w:b/>
          <w:bCs/>
          <w:color w:val="000000"/>
          <w:sz w:val="28"/>
          <w:szCs w:val="28"/>
        </w:rPr>
      </w:pPr>
      <w:r>
        <w:rPr>
          <w:b/>
          <w:bCs/>
          <w:color w:val="000000"/>
          <w:sz w:val="28"/>
          <w:szCs w:val="28"/>
        </w:rPr>
        <w:t>QUYẾT ĐỊNH:</w:t>
      </w:r>
    </w:p>
    <w:p w14:paraId="718FADAC" w14:textId="77777777" w:rsidR="00BF57FB" w:rsidRDefault="00BF57FB" w:rsidP="00BF57FB">
      <w:pPr>
        <w:jc w:val="center"/>
        <w:rPr>
          <w:b/>
          <w:bCs/>
          <w:color w:val="000000"/>
          <w:sz w:val="28"/>
          <w:szCs w:val="28"/>
        </w:rPr>
      </w:pPr>
    </w:p>
    <w:p w14:paraId="0E1EEBE8" w14:textId="0234D542" w:rsidR="009219BB" w:rsidRPr="00202004" w:rsidRDefault="009219BB" w:rsidP="0080282E">
      <w:pPr>
        <w:widowControl w:val="0"/>
        <w:spacing w:after="120" w:line="360" w:lineRule="exact"/>
        <w:ind w:firstLine="720"/>
        <w:jc w:val="both"/>
        <w:rPr>
          <w:bCs/>
          <w:color w:val="000000"/>
          <w:sz w:val="28"/>
          <w:szCs w:val="28"/>
          <w:lang w:eastAsia="vi-VN"/>
        </w:rPr>
      </w:pPr>
      <w:r>
        <w:rPr>
          <w:b/>
          <w:bCs/>
          <w:color w:val="000000"/>
          <w:sz w:val="28"/>
          <w:szCs w:val="28"/>
        </w:rPr>
        <w:t xml:space="preserve">Điều 1. </w:t>
      </w:r>
      <w:r w:rsidR="00202004" w:rsidRPr="00202004">
        <w:rPr>
          <w:bCs/>
          <w:color w:val="000000"/>
          <w:sz w:val="28"/>
          <w:szCs w:val="28"/>
        </w:rPr>
        <w:t>Ban hành</w:t>
      </w:r>
      <w:r w:rsidRPr="00202004">
        <w:rPr>
          <w:bCs/>
          <w:color w:val="000000"/>
          <w:sz w:val="28"/>
          <w:szCs w:val="28"/>
        </w:rPr>
        <w:t xml:space="preserve"> kèm theo Quyết định </w:t>
      </w:r>
      <w:r w:rsidR="00202004">
        <w:rPr>
          <w:bCs/>
          <w:color w:val="000000"/>
          <w:sz w:val="28"/>
          <w:szCs w:val="28"/>
        </w:rPr>
        <w:t xml:space="preserve">này </w:t>
      </w:r>
      <w:r w:rsidR="00202004" w:rsidRPr="00202004">
        <w:rPr>
          <w:bCs/>
          <w:color w:val="000000"/>
          <w:sz w:val="28"/>
          <w:szCs w:val="28"/>
          <w:lang w:eastAsia="vi-VN"/>
        </w:rPr>
        <w:t xml:space="preserve">Kế hoạch hoạt động của Ban Chỉ đạo Chuyển đổi số tỉnh Bà Rịa </w:t>
      </w:r>
      <w:r w:rsidR="0080282E">
        <w:rPr>
          <w:bCs/>
          <w:color w:val="000000"/>
          <w:sz w:val="28"/>
          <w:szCs w:val="28"/>
          <w:lang w:eastAsia="vi-VN"/>
        </w:rPr>
        <w:t>-</w:t>
      </w:r>
      <w:r w:rsidR="00202004" w:rsidRPr="00202004">
        <w:rPr>
          <w:bCs/>
          <w:color w:val="000000"/>
          <w:sz w:val="28"/>
          <w:szCs w:val="28"/>
          <w:lang w:eastAsia="vi-VN"/>
        </w:rPr>
        <w:t xml:space="preserve"> Vũng Tàu năm 202</w:t>
      </w:r>
      <w:r w:rsidR="00FF383A">
        <w:rPr>
          <w:bCs/>
          <w:color w:val="000000"/>
          <w:sz w:val="28"/>
          <w:szCs w:val="28"/>
          <w:lang w:eastAsia="vi-VN"/>
        </w:rPr>
        <w:t>3</w:t>
      </w:r>
      <w:r w:rsidR="006E5FE8">
        <w:rPr>
          <w:bCs/>
          <w:color w:val="000000"/>
          <w:sz w:val="28"/>
          <w:szCs w:val="28"/>
          <w:lang w:eastAsia="vi-VN"/>
        </w:rPr>
        <w:t>.</w:t>
      </w:r>
    </w:p>
    <w:p w14:paraId="534CD9C1" w14:textId="77777777" w:rsidR="009219BB" w:rsidRDefault="009219BB" w:rsidP="0080282E">
      <w:pPr>
        <w:spacing w:after="120" w:line="360" w:lineRule="exact"/>
        <w:ind w:firstLine="720"/>
        <w:jc w:val="both"/>
        <w:rPr>
          <w:color w:val="000000"/>
          <w:sz w:val="28"/>
          <w:szCs w:val="28"/>
        </w:rPr>
      </w:pPr>
      <w:r>
        <w:rPr>
          <w:b/>
          <w:color w:val="000000"/>
          <w:sz w:val="28"/>
          <w:szCs w:val="28"/>
        </w:rPr>
        <w:t>Điều 2</w:t>
      </w:r>
      <w:r>
        <w:rPr>
          <w:color w:val="000000"/>
          <w:sz w:val="28"/>
          <w:szCs w:val="28"/>
        </w:rPr>
        <w:t xml:space="preserve">. </w:t>
      </w:r>
      <w:r>
        <w:rPr>
          <w:b/>
          <w:color w:val="000000"/>
          <w:sz w:val="28"/>
          <w:szCs w:val="28"/>
        </w:rPr>
        <w:t>Hiệu lực thi hành</w:t>
      </w:r>
    </w:p>
    <w:p w14:paraId="464A9CFA" w14:textId="77777777" w:rsidR="009219BB" w:rsidRDefault="009219BB" w:rsidP="0080282E">
      <w:pPr>
        <w:spacing w:after="120" w:line="360" w:lineRule="exact"/>
        <w:ind w:firstLine="720"/>
        <w:jc w:val="both"/>
        <w:rPr>
          <w:color w:val="000000"/>
          <w:sz w:val="28"/>
          <w:szCs w:val="28"/>
        </w:rPr>
      </w:pPr>
      <w:r>
        <w:rPr>
          <w:color w:val="000000"/>
          <w:sz w:val="28"/>
          <w:szCs w:val="28"/>
        </w:rPr>
        <w:lastRenderedPageBreak/>
        <w:t>Quyết định này có hiệu lực thi hành kể từ ngày ký.</w:t>
      </w:r>
    </w:p>
    <w:p w14:paraId="3774F0D2" w14:textId="77777777" w:rsidR="009219BB" w:rsidRDefault="009219BB" w:rsidP="0080282E">
      <w:pPr>
        <w:spacing w:after="120" w:line="360" w:lineRule="exact"/>
        <w:ind w:firstLine="720"/>
        <w:jc w:val="both"/>
        <w:rPr>
          <w:color w:val="000000"/>
          <w:sz w:val="28"/>
          <w:szCs w:val="28"/>
        </w:rPr>
      </w:pPr>
      <w:r>
        <w:rPr>
          <w:b/>
          <w:color w:val="000000"/>
          <w:sz w:val="28"/>
          <w:szCs w:val="28"/>
        </w:rPr>
        <w:t>Điều 3.</w:t>
      </w:r>
      <w:r>
        <w:rPr>
          <w:color w:val="000000"/>
          <w:sz w:val="28"/>
          <w:szCs w:val="28"/>
        </w:rPr>
        <w:t xml:space="preserve"> </w:t>
      </w:r>
      <w:r>
        <w:rPr>
          <w:b/>
          <w:color w:val="000000"/>
          <w:sz w:val="28"/>
          <w:szCs w:val="28"/>
        </w:rPr>
        <w:t>Tổ chức thực hiện</w:t>
      </w:r>
    </w:p>
    <w:p w14:paraId="1C478581" w14:textId="7A051DFA" w:rsidR="009219BB" w:rsidRDefault="001A7A18" w:rsidP="0080282E">
      <w:pPr>
        <w:spacing w:after="120" w:line="360" w:lineRule="exact"/>
        <w:ind w:firstLine="720"/>
        <w:jc w:val="both"/>
        <w:rPr>
          <w:color w:val="000000"/>
          <w:sz w:val="28"/>
          <w:szCs w:val="28"/>
        </w:rPr>
      </w:pPr>
      <w:r>
        <w:rPr>
          <w:color w:val="000000"/>
          <w:sz w:val="28"/>
          <w:szCs w:val="28"/>
        </w:rPr>
        <w:t xml:space="preserve">Thành viên Ban Chỉ đạo Chuyển đổi số tỉnh Bà Rịa </w:t>
      </w:r>
      <w:r w:rsidR="0080282E">
        <w:rPr>
          <w:color w:val="000000"/>
          <w:sz w:val="28"/>
          <w:szCs w:val="28"/>
        </w:rPr>
        <w:t>-</w:t>
      </w:r>
      <w:r>
        <w:rPr>
          <w:color w:val="000000"/>
          <w:sz w:val="28"/>
          <w:szCs w:val="28"/>
        </w:rPr>
        <w:t xml:space="preserve"> Vũng Tàu; </w:t>
      </w:r>
      <w:r w:rsidR="009219BB">
        <w:rPr>
          <w:color w:val="000000"/>
          <w:sz w:val="28"/>
          <w:szCs w:val="28"/>
        </w:rPr>
        <w:t xml:space="preserve">Chánh Văn phòng </w:t>
      </w:r>
      <w:r w:rsidR="0080282E">
        <w:rPr>
          <w:color w:val="000000"/>
          <w:sz w:val="28"/>
          <w:szCs w:val="28"/>
        </w:rPr>
        <w:t>UBND</w:t>
      </w:r>
      <w:r w:rsidR="009219BB">
        <w:rPr>
          <w:color w:val="000000"/>
          <w:sz w:val="28"/>
          <w:szCs w:val="28"/>
        </w:rPr>
        <w:t xml:space="preserve"> tỉnh; Giám đốc Sở Thông tin và Truyền thông; Thủ trưởng các sở, ban, ngành; Chủ tịch </w:t>
      </w:r>
      <w:r w:rsidR="0080282E">
        <w:rPr>
          <w:color w:val="000000"/>
          <w:sz w:val="28"/>
          <w:szCs w:val="28"/>
        </w:rPr>
        <w:t>UBND</w:t>
      </w:r>
      <w:r w:rsidR="009219BB">
        <w:rPr>
          <w:color w:val="000000"/>
          <w:sz w:val="28"/>
          <w:szCs w:val="28"/>
        </w:rPr>
        <w:t xml:space="preserve"> các huyện, thị xã, thành phố; Thủ trưởng các cơ quan, đơn vị có liên quan chịu trách nhiệm thi hành Quyết định này./.</w:t>
      </w:r>
    </w:p>
    <w:p w14:paraId="24C20C65" w14:textId="77777777" w:rsidR="00BF57FB" w:rsidRPr="0080282E" w:rsidRDefault="00BF57FB" w:rsidP="00BF57FB">
      <w:pPr>
        <w:rPr>
          <w:szCs w:val="18"/>
        </w:rPr>
      </w:pPr>
    </w:p>
    <w:tbl>
      <w:tblPr>
        <w:tblW w:w="0" w:type="auto"/>
        <w:tblInd w:w="108" w:type="dxa"/>
        <w:tblLook w:val="04A0" w:firstRow="1" w:lastRow="0" w:firstColumn="1" w:lastColumn="0" w:noHBand="0" w:noVBand="1"/>
      </w:tblPr>
      <w:tblGrid>
        <w:gridCol w:w="4510"/>
        <w:gridCol w:w="4490"/>
      </w:tblGrid>
      <w:tr w:rsidR="00BF57FB" w:rsidRPr="00BF57FB" w14:paraId="11A4A458" w14:textId="77777777" w:rsidTr="006B2A1F">
        <w:tc>
          <w:tcPr>
            <w:tcW w:w="4510" w:type="dxa"/>
            <w:shd w:val="clear" w:color="auto" w:fill="auto"/>
          </w:tcPr>
          <w:p w14:paraId="43623949" w14:textId="4E338F22" w:rsidR="00BF57FB" w:rsidRPr="00BF57FB" w:rsidRDefault="00BF57FB" w:rsidP="00BF57FB">
            <w:pPr>
              <w:widowControl w:val="0"/>
              <w:suppressAutoHyphens w:val="0"/>
              <w:rPr>
                <w:color w:val="000000"/>
                <w:lang w:val="vi-VN" w:eastAsia="en-US"/>
              </w:rPr>
            </w:pPr>
            <w:r w:rsidRPr="00BF57FB">
              <w:rPr>
                <w:b/>
                <w:bCs/>
                <w:i/>
                <w:iCs/>
                <w:color w:val="000000"/>
                <w:lang w:val="vi-VN" w:eastAsia="vi-VN"/>
              </w:rPr>
              <w:t>Nơi nhận:</w:t>
            </w:r>
          </w:p>
          <w:p w14:paraId="2A3C8102" w14:textId="2CED7BA6" w:rsidR="00BF57FB" w:rsidRPr="00BF57FB" w:rsidRDefault="00BF57FB" w:rsidP="00BF57FB">
            <w:pPr>
              <w:widowControl w:val="0"/>
              <w:tabs>
                <w:tab w:val="left" w:pos="125"/>
                <w:tab w:val="left" w:leader="dot" w:pos="1258"/>
              </w:tabs>
              <w:suppressAutoHyphens w:val="0"/>
              <w:rPr>
                <w:color w:val="000000"/>
                <w:sz w:val="22"/>
                <w:szCs w:val="22"/>
                <w:lang w:val="vi-VN" w:eastAsia="vi-VN"/>
              </w:rPr>
            </w:pPr>
            <w:r w:rsidRPr="00BF57FB">
              <w:rPr>
                <w:color w:val="000000"/>
                <w:sz w:val="22"/>
                <w:szCs w:val="22"/>
                <w:lang w:eastAsia="vi-VN"/>
              </w:rPr>
              <w:t xml:space="preserve">- </w:t>
            </w:r>
            <w:r w:rsidRPr="00BF57FB">
              <w:rPr>
                <w:color w:val="000000"/>
                <w:sz w:val="22"/>
                <w:szCs w:val="22"/>
                <w:lang w:val="vi-VN" w:eastAsia="vi-VN"/>
              </w:rPr>
              <w:t>Như Điều</w:t>
            </w:r>
            <w:r w:rsidRPr="00BF57FB">
              <w:rPr>
                <w:color w:val="000000"/>
                <w:sz w:val="22"/>
                <w:szCs w:val="22"/>
                <w:lang w:eastAsia="vi-VN"/>
              </w:rPr>
              <w:t xml:space="preserve"> </w:t>
            </w:r>
            <w:r>
              <w:rPr>
                <w:color w:val="000000"/>
                <w:sz w:val="22"/>
                <w:szCs w:val="22"/>
                <w:lang w:eastAsia="vi-VN"/>
              </w:rPr>
              <w:t>3</w:t>
            </w:r>
            <w:r w:rsidRPr="00BF57FB">
              <w:rPr>
                <w:color w:val="000000"/>
                <w:sz w:val="22"/>
                <w:szCs w:val="22"/>
                <w:lang w:val="vi-VN" w:eastAsia="vi-VN"/>
              </w:rPr>
              <w:t>;</w:t>
            </w:r>
          </w:p>
          <w:p w14:paraId="469CD8E0" w14:textId="77777777" w:rsidR="00BF57FB" w:rsidRPr="00BF57FB" w:rsidRDefault="00BF57FB" w:rsidP="00BF57FB">
            <w:pPr>
              <w:widowControl w:val="0"/>
              <w:tabs>
                <w:tab w:val="left" w:pos="125"/>
                <w:tab w:val="left" w:leader="dot" w:pos="1258"/>
              </w:tabs>
              <w:suppressAutoHyphens w:val="0"/>
              <w:rPr>
                <w:sz w:val="22"/>
                <w:szCs w:val="22"/>
                <w:lang w:val="vi-VN" w:eastAsia="en-US"/>
              </w:rPr>
            </w:pPr>
            <w:r w:rsidRPr="00BF57FB">
              <w:rPr>
                <w:sz w:val="22"/>
                <w:szCs w:val="22"/>
                <w:lang w:val="vi-VN" w:eastAsia="en-US"/>
              </w:rPr>
              <w:t>- Bộ Thông tin và Truyền thông;</w:t>
            </w:r>
            <w:r w:rsidRPr="00BF57FB">
              <w:rPr>
                <w:sz w:val="22"/>
                <w:szCs w:val="22"/>
                <w:lang w:val="vi-VN" w:eastAsia="en-US"/>
              </w:rPr>
              <w:br/>
            </w:r>
            <w:r w:rsidRPr="00BF57FB">
              <w:rPr>
                <w:bCs/>
                <w:iCs/>
                <w:sz w:val="22"/>
                <w:szCs w:val="22"/>
                <w:lang w:val="vi-VN" w:eastAsia="en-US"/>
              </w:rPr>
              <w:t>- TTr.Tỉnh ủy, TTr.HĐND tỉnh;</w:t>
            </w:r>
          </w:p>
          <w:p w14:paraId="0A38EA7C" w14:textId="77777777" w:rsidR="00BF57FB" w:rsidRPr="00BF57FB" w:rsidRDefault="00BF57FB" w:rsidP="00BF57FB">
            <w:pPr>
              <w:widowControl w:val="0"/>
              <w:tabs>
                <w:tab w:val="left" w:pos="125"/>
                <w:tab w:val="left" w:leader="dot" w:pos="1258"/>
              </w:tabs>
              <w:suppressAutoHyphens w:val="0"/>
              <w:rPr>
                <w:sz w:val="22"/>
                <w:szCs w:val="22"/>
                <w:lang w:val="vi-VN" w:eastAsia="en-US"/>
              </w:rPr>
            </w:pPr>
            <w:r w:rsidRPr="00BF57FB">
              <w:rPr>
                <w:bCs/>
                <w:iCs/>
                <w:sz w:val="22"/>
                <w:szCs w:val="22"/>
                <w:lang w:val="vi-VN" w:eastAsia="en-US"/>
              </w:rPr>
              <w:t>- Chủ tịch, các PCT.UBND tỉnh;</w:t>
            </w:r>
          </w:p>
          <w:p w14:paraId="17137747" w14:textId="2670C8C7" w:rsidR="0058550E" w:rsidRDefault="0058550E" w:rsidP="00BF57FB">
            <w:pPr>
              <w:widowControl w:val="0"/>
              <w:tabs>
                <w:tab w:val="left" w:pos="125"/>
                <w:tab w:val="left" w:leader="dot" w:pos="1258"/>
              </w:tabs>
              <w:suppressAutoHyphens w:val="0"/>
              <w:rPr>
                <w:bCs/>
                <w:iCs/>
                <w:sz w:val="22"/>
                <w:szCs w:val="22"/>
                <w:lang w:eastAsia="en-US"/>
              </w:rPr>
            </w:pPr>
            <w:r>
              <w:rPr>
                <w:bCs/>
                <w:iCs/>
                <w:sz w:val="22"/>
                <w:szCs w:val="22"/>
                <w:lang w:eastAsia="en-US"/>
              </w:rPr>
              <w:t>- Các sở, ban, ngành;</w:t>
            </w:r>
          </w:p>
          <w:p w14:paraId="4FD32EAB" w14:textId="23CD2DCD" w:rsidR="00C44035" w:rsidRDefault="00C44035" w:rsidP="00BF57FB">
            <w:pPr>
              <w:widowControl w:val="0"/>
              <w:tabs>
                <w:tab w:val="left" w:pos="125"/>
                <w:tab w:val="left" w:leader="dot" w:pos="1258"/>
              </w:tabs>
              <w:suppressAutoHyphens w:val="0"/>
              <w:rPr>
                <w:bCs/>
                <w:iCs/>
                <w:sz w:val="22"/>
                <w:szCs w:val="22"/>
                <w:lang w:eastAsia="en-US"/>
              </w:rPr>
            </w:pPr>
            <w:r>
              <w:rPr>
                <w:bCs/>
                <w:iCs/>
                <w:sz w:val="22"/>
                <w:szCs w:val="22"/>
                <w:lang w:eastAsia="en-US"/>
              </w:rPr>
              <w:t>- Công an tỉnh;</w:t>
            </w:r>
          </w:p>
          <w:p w14:paraId="00DB9C3B" w14:textId="53282A0A" w:rsidR="003634C6" w:rsidRDefault="003634C6" w:rsidP="003634C6">
            <w:pPr>
              <w:widowControl w:val="0"/>
              <w:tabs>
                <w:tab w:val="left" w:pos="125"/>
                <w:tab w:val="left" w:leader="dot" w:pos="1258"/>
              </w:tabs>
              <w:suppressAutoHyphens w:val="0"/>
              <w:rPr>
                <w:bCs/>
                <w:iCs/>
                <w:sz w:val="22"/>
                <w:szCs w:val="22"/>
                <w:lang w:eastAsia="en-US"/>
              </w:rPr>
            </w:pPr>
            <w:r w:rsidRPr="00FF383A">
              <w:rPr>
                <w:bCs/>
                <w:iCs/>
                <w:sz w:val="22"/>
                <w:szCs w:val="22"/>
                <w:lang w:eastAsia="en-US"/>
              </w:rPr>
              <w:t>- Cục Thuế;</w:t>
            </w:r>
          </w:p>
          <w:p w14:paraId="46E1A237" w14:textId="4EB3DA19" w:rsidR="00C44035" w:rsidRDefault="00C44035" w:rsidP="003634C6">
            <w:pPr>
              <w:widowControl w:val="0"/>
              <w:tabs>
                <w:tab w:val="left" w:pos="125"/>
                <w:tab w:val="left" w:leader="dot" w:pos="1258"/>
              </w:tabs>
              <w:suppressAutoHyphens w:val="0"/>
              <w:rPr>
                <w:bCs/>
                <w:iCs/>
                <w:sz w:val="22"/>
                <w:szCs w:val="22"/>
                <w:lang w:eastAsia="en-US"/>
              </w:rPr>
            </w:pPr>
            <w:r>
              <w:rPr>
                <w:bCs/>
                <w:iCs/>
                <w:sz w:val="22"/>
                <w:szCs w:val="22"/>
                <w:lang w:eastAsia="en-US"/>
              </w:rPr>
              <w:t>- Cục Thống kê;</w:t>
            </w:r>
          </w:p>
          <w:p w14:paraId="64C2BE55" w14:textId="110E3BD0" w:rsidR="00C44035" w:rsidRPr="00FF383A" w:rsidRDefault="00C44035" w:rsidP="003634C6">
            <w:pPr>
              <w:widowControl w:val="0"/>
              <w:tabs>
                <w:tab w:val="left" w:pos="125"/>
                <w:tab w:val="left" w:leader="dot" w:pos="1258"/>
              </w:tabs>
              <w:suppressAutoHyphens w:val="0"/>
              <w:rPr>
                <w:bCs/>
                <w:iCs/>
                <w:sz w:val="22"/>
                <w:szCs w:val="22"/>
                <w:lang w:eastAsia="en-US"/>
              </w:rPr>
            </w:pPr>
            <w:r>
              <w:rPr>
                <w:bCs/>
                <w:iCs/>
                <w:sz w:val="22"/>
                <w:szCs w:val="22"/>
                <w:lang w:eastAsia="en-US"/>
              </w:rPr>
              <w:t>- Ngân hàng Nhà nước</w:t>
            </w:r>
            <w:r w:rsidR="008C2B48">
              <w:rPr>
                <w:bCs/>
                <w:iCs/>
                <w:sz w:val="22"/>
                <w:szCs w:val="22"/>
                <w:lang w:eastAsia="en-US"/>
              </w:rPr>
              <w:t xml:space="preserve"> - CN BRVT</w:t>
            </w:r>
            <w:r>
              <w:rPr>
                <w:bCs/>
                <w:iCs/>
                <w:sz w:val="22"/>
                <w:szCs w:val="22"/>
                <w:lang w:eastAsia="en-US"/>
              </w:rPr>
              <w:t>;</w:t>
            </w:r>
          </w:p>
          <w:p w14:paraId="1C1C0F82" w14:textId="342D6CB2" w:rsidR="0080282E" w:rsidRDefault="0080282E" w:rsidP="00BF57FB">
            <w:pPr>
              <w:widowControl w:val="0"/>
              <w:tabs>
                <w:tab w:val="left" w:pos="125"/>
                <w:tab w:val="left" w:leader="dot" w:pos="1258"/>
              </w:tabs>
              <w:suppressAutoHyphens w:val="0"/>
              <w:rPr>
                <w:bCs/>
                <w:iCs/>
                <w:sz w:val="22"/>
                <w:szCs w:val="22"/>
                <w:lang w:eastAsia="en-US"/>
              </w:rPr>
            </w:pPr>
            <w:r>
              <w:rPr>
                <w:bCs/>
                <w:iCs/>
                <w:sz w:val="22"/>
                <w:szCs w:val="22"/>
                <w:lang w:eastAsia="en-US"/>
              </w:rPr>
              <w:t>- UBND các huyện, TX, TP;</w:t>
            </w:r>
          </w:p>
          <w:p w14:paraId="3DF5AD74" w14:textId="12C560D2" w:rsidR="00BF57FB" w:rsidRPr="0080282E" w:rsidRDefault="00BF57FB" w:rsidP="00BF57FB">
            <w:pPr>
              <w:widowControl w:val="0"/>
              <w:tabs>
                <w:tab w:val="left" w:pos="125"/>
                <w:tab w:val="left" w:leader="dot" w:pos="1258"/>
              </w:tabs>
              <w:suppressAutoHyphens w:val="0"/>
              <w:rPr>
                <w:sz w:val="22"/>
                <w:szCs w:val="22"/>
                <w:lang w:eastAsia="en-US"/>
              </w:rPr>
            </w:pPr>
            <w:r w:rsidRPr="00BF57FB">
              <w:rPr>
                <w:bCs/>
                <w:iCs/>
                <w:sz w:val="22"/>
                <w:szCs w:val="22"/>
                <w:lang w:val="vi-VN" w:eastAsia="en-US"/>
              </w:rPr>
              <w:t>- Báo BR-VT</w:t>
            </w:r>
            <w:r w:rsidR="0080282E">
              <w:rPr>
                <w:bCs/>
                <w:iCs/>
                <w:sz w:val="22"/>
                <w:szCs w:val="22"/>
                <w:lang w:eastAsia="en-US"/>
              </w:rPr>
              <w:t xml:space="preserve">, </w:t>
            </w:r>
            <w:r w:rsidR="0080282E" w:rsidRPr="00BF57FB">
              <w:rPr>
                <w:bCs/>
                <w:iCs/>
                <w:sz w:val="22"/>
                <w:szCs w:val="22"/>
                <w:lang w:val="vi-VN" w:eastAsia="en-US"/>
              </w:rPr>
              <w:t>Đài PT</w:t>
            </w:r>
            <w:r w:rsidR="0080282E">
              <w:rPr>
                <w:bCs/>
                <w:iCs/>
                <w:sz w:val="22"/>
                <w:szCs w:val="22"/>
                <w:lang w:eastAsia="en-US"/>
              </w:rPr>
              <w:t>&amp;</w:t>
            </w:r>
            <w:r w:rsidR="0080282E" w:rsidRPr="00BF57FB">
              <w:rPr>
                <w:bCs/>
                <w:iCs/>
                <w:sz w:val="22"/>
                <w:szCs w:val="22"/>
                <w:lang w:val="vi-VN" w:eastAsia="en-US"/>
              </w:rPr>
              <w:t>TH tỉnh</w:t>
            </w:r>
            <w:r w:rsidR="0080282E">
              <w:rPr>
                <w:bCs/>
                <w:iCs/>
                <w:sz w:val="22"/>
                <w:szCs w:val="22"/>
                <w:lang w:eastAsia="en-US"/>
              </w:rPr>
              <w:t>;</w:t>
            </w:r>
          </w:p>
          <w:p w14:paraId="7E3E7CEE" w14:textId="7ABFCCDD" w:rsidR="00BF57FB" w:rsidRPr="00BF57FB" w:rsidRDefault="00BF57FB" w:rsidP="00BF57FB">
            <w:pPr>
              <w:widowControl w:val="0"/>
              <w:tabs>
                <w:tab w:val="left" w:pos="130"/>
              </w:tabs>
              <w:suppressAutoHyphens w:val="0"/>
              <w:rPr>
                <w:color w:val="000000"/>
                <w:sz w:val="22"/>
                <w:szCs w:val="22"/>
                <w:lang w:eastAsia="en-US"/>
              </w:rPr>
            </w:pPr>
            <w:r w:rsidRPr="00BF57FB">
              <w:rPr>
                <w:color w:val="000000"/>
                <w:sz w:val="22"/>
                <w:szCs w:val="22"/>
                <w:lang w:eastAsia="vi-VN"/>
              </w:rPr>
              <w:t xml:space="preserve">- </w:t>
            </w:r>
            <w:r w:rsidRPr="00BF57FB">
              <w:rPr>
                <w:color w:val="000000"/>
                <w:sz w:val="22"/>
                <w:szCs w:val="22"/>
                <w:lang w:val="vi-VN" w:eastAsia="vi-VN"/>
              </w:rPr>
              <w:t xml:space="preserve">Lưu: </w:t>
            </w:r>
            <w:r w:rsidRPr="00BF57FB">
              <w:rPr>
                <w:color w:val="000000"/>
                <w:sz w:val="22"/>
                <w:szCs w:val="22"/>
                <w:lang w:eastAsia="en-US"/>
              </w:rPr>
              <w:t xml:space="preserve">VT, </w:t>
            </w:r>
            <w:r w:rsidR="00C95D13">
              <w:rPr>
                <w:color w:val="000000"/>
                <w:sz w:val="22"/>
                <w:szCs w:val="22"/>
                <w:lang w:eastAsia="en-US"/>
              </w:rPr>
              <w:t>STTTT.</w:t>
            </w:r>
          </w:p>
        </w:tc>
        <w:tc>
          <w:tcPr>
            <w:tcW w:w="4490" w:type="dxa"/>
            <w:shd w:val="clear" w:color="auto" w:fill="auto"/>
          </w:tcPr>
          <w:p w14:paraId="15CB0E9C" w14:textId="77777777" w:rsidR="00202004" w:rsidRPr="0080282E" w:rsidRDefault="00202004" w:rsidP="00202004">
            <w:pPr>
              <w:widowControl w:val="0"/>
              <w:shd w:val="clear" w:color="auto" w:fill="FFFFFF"/>
              <w:jc w:val="center"/>
              <w:outlineLvl w:val="1"/>
              <w:rPr>
                <w:b/>
                <w:bCs/>
                <w:color w:val="000000"/>
                <w:sz w:val="28"/>
                <w:szCs w:val="28"/>
                <w:lang w:val="vi-VN"/>
              </w:rPr>
            </w:pPr>
            <w:r w:rsidRPr="0080282E">
              <w:rPr>
                <w:b/>
                <w:bCs/>
                <w:color w:val="000000"/>
                <w:sz w:val="28"/>
                <w:szCs w:val="28"/>
                <w:lang w:val="vi-VN"/>
              </w:rPr>
              <w:t>TRƯỞNG BAN</w:t>
            </w:r>
          </w:p>
          <w:p w14:paraId="29FC419A" w14:textId="77777777" w:rsidR="00202004" w:rsidRPr="0080282E" w:rsidRDefault="00202004" w:rsidP="00202004">
            <w:pPr>
              <w:widowControl w:val="0"/>
              <w:shd w:val="clear" w:color="auto" w:fill="FFFFFF"/>
              <w:jc w:val="center"/>
              <w:outlineLvl w:val="1"/>
              <w:rPr>
                <w:b/>
                <w:bCs/>
                <w:color w:val="000000"/>
                <w:sz w:val="28"/>
                <w:szCs w:val="28"/>
                <w:lang w:val="vi-VN"/>
              </w:rPr>
            </w:pPr>
          </w:p>
          <w:p w14:paraId="4D6D7CFF" w14:textId="77777777" w:rsidR="00202004" w:rsidRPr="0080282E" w:rsidRDefault="00202004" w:rsidP="00202004">
            <w:pPr>
              <w:widowControl w:val="0"/>
              <w:shd w:val="clear" w:color="auto" w:fill="FFFFFF"/>
              <w:jc w:val="center"/>
              <w:outlineLvl w:val="1"/>
              <w:rPr>
                <w:b/>
                <w:bCs/>
                <w:color w:val="000000"/>
                <w:sz w:val="28"/>
                <w:szCs w:val="28"/>
                <w:lang w:val="vi-VN"/>
              </w:rPr>
            </w:pPr>
          </w:p>
          <w:p w14:paraId="7C612A7C" w14:textId="77777777" w:rsidR="00202004" w:rsidRPr="0080282E" w:rsidRDefault="00202004" w:rsidP="00202004">
            <w:pPr>
              <w:widowControl w:val="0"/>
              <w:shd w:val="clear" w:color="auto" w:fill="FFFFFF"/>
              <w:jc w:val="center"/>
              <w:outlineLvl w:val="1"/>
              <w:rPr>
                <w:b/>
                <w:bCs/>
                <w:color w:val="000000"/>
                <w:sz w:val="28"/>
                <w:szCs w:val="28"/>
                <w:lang w:val="vi-VN"/>
              </w:rPr>
            </w:pPr>
          </w:p>
          <w:p w14:paraId="36A7CDCF" w14:textId="77777777" w:rsidR="00202004" w:rsidRPr="0080282E" w:rsidRDefault="00202004" w:rsidP="00202004">
            <w:pPr>
              <w:widowControl w:val="0"/>
              <w:shd w:val="clear" w:color="auto" w:fill="FFFFFF"/>
              <w:jc w:val="center"/>
              <w:outlineLvl w:val="1"/>
              <w:rPr>
                <w:b/>
                <w:bCs/>
                <w:color w:val="000000"/>
                <w:sz w:val="28"/>
                <w:szCs w:val="28"/>
                <w:lang w:val="vi-VN"/>
              </w:rPr>
            </w:pPr>
          </w:p>
          <w:p w14:paraId="5E8F544A" w14:textId="77777777" w:rsidR="00202004" w:rsidRPr="0080282E" w:rsidRDefault="00202004" w:rsidP="00202004">
            <w:pPr>
              <w:widowControl w:val="0"/>
              <w:shd w:val="clear" w:color="auto" w:fill="FFFFFF"/>
              <w:jc w:val="center"/>
              <w:outlineLvl w:val="1"/>
              <w:rPr>
                <w:b/>
                <w:bCs/>
                <w:color w:val="000000"/>
                <w:sz w:val="28"/>
                <w:szCs w:val="28"/>
                <w:lang w:val="vi-VN"/>
              </w:rPr>
            </w:pPr>
          </w:p>
          <w:p w14:paraId="3BA18FC6" w14:textId="77777777" w:rsidR="00202004" w:rsidRPr="0080282E" w:rsidRDefault="00202004" w:rsidP="00202004">
            <w:pPr>
              <w:widowControl w:val="0"/>
              <w:shd w:val="clear" w:color="auto" w:fill="FFFFFF"/>
              <w:jc w:val="center"/>
              <w:outlineLvl w:val="1"/>
              <w:rPr>
                <w:b/>
                <w:bCs/>
                <w:color w:val="000000"/>
                <w:sz w:val="28"/>
                <w:szCs w:val="28"/>
                <w:lang w:val="vi-VN"/>
              </w:rPr>
            </w:pPr>
          </w:p>
          <w:p w14:paraId="40156031" w14:textId="77777777" w:rsidR="00202004" w:rsidRPr="0080282E" w:rsidRDefault="00202004" w:rsidP="00202004">
            <w:pPr>
              <w:widowControl w:val="0"/>
              <w:shd w:val="clear" w:color="auto" w:fill="FFFFFF"/>
              <w:jc w:val="center"/>
              <w:outlineLvl w:val="1"/>
              <w:rPr>
                <w:b/>
                <w:bCs/>
                <w:color w:val="000000"/>
                <w:sz w:val="28"/>
                <w:szCs w:val="28"/>
                <w:lang w:val="vi-VN"/>
              </w:rPr>
            </w:pPr>
            <w:r w:rsidRPr="0080282E">
              <w:rPr>
                <w:b/>
                <w:bCs/>
                <w:color w:val="000000"/>
                <w:sz w:val="28"/>
                <w:szCs w:val="28"/>
                <w:lang w:val="vi-VN"/>
              </w:rPr>
              <w:t>CHỦ TỊCH UBND TỈNH</w:t>
            </w:r>
          </w:p>
          <w:p w14:paraId="6FC91E84" w14:textId="607E3027" w:rsidR="00BF57FB" w:rsidRPr="00BF57FB" w:rsidRDefault="00202004" w:rsidP="0080282E">
            <w:pPr>
              <w:widowControl w:val="0"/>
              <w:shd w:val="clear" w:color="auto" w:fill="FFFFFF"/>
              <w:suppressAutoHyphens w:val="0"/>
              <w:jc w:val="center"/>
              <w:outlineLvl w:val="1"/>
              <w:rPr>
                <w:b/>
                <w:bCs/>
                <w:color w:val="000000"/>
                <w:sz w:val="28"/>
                <w:szCs w:val="28"/>
                <w:lang w:val="vi-VN" w:eastAsia="en-US"/>
              </w:rPr>
            </w:pPr>
            <w:r w:rsidRPr="0080282E">
              <w:rPr>
                <w:b/>
                <w:bCs/>
                <w:color w:val="000000"/>
                <w:sz w:val="28"/>
                <w:szCs w:val="28"/>
                <w:lang w:val="vi-VN"/>
              </w:rPr>
              <w:t>Nguyễn Văn Thọ</w:t>
            </w:r>
          </w:p>
        </w:tc>
      </w:tr>
    </w:tbl>
    <w:p w14:paraId="6B014FC1" w14:textId="77777777" w:rsidR="002048C9" w:rsidRPr="00BF57FB" w:rsidRDefault="002048C9" w:rsidP="00BD431C"/>
    <w:sectPr w:rsidR="002048C9" w:rsidRPr="00BF57FB" w:rsidSect="0080282E">
      <w:headerReference w:type="default" r:id="rId7"/>
      <w:footerReference w:type="default" r:id="rId8"/>
      <w:pgSz w:w="11906" w:h="16838" w:code="9"/>
      <w:pgMar w:top="1077" w:right="851" w:bottom="1077" w:left="1701" w:header="510" w:footer="510" w:gutter="0"/>
      <w:pgNumType w:start="1"/>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D5A35" w14:textId="77777777" w:rsidR="00A54BCA" w:rsidRDefault="00A54BCA">
      <w:r>
        <w:separator/>
      </w:r>
    </w:p>
  </w:endnote>
  <w:endnote w:type="continuationSeparator" w:id="0">
    <w:p w14:paraId="4DB86EFF" w14:textId="77777777" w:rsidR="00A54BCA" w:rsidRDefault="00A5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NTim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SC Regular">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Arial Unicode MS"/>
    <w:panose1 w:val="00000000000000000000"/>
    <w:charset w:val="80"/>
    <w:family w:val="auto"/>
    <w:notTrueType/>
    <w:pitch w:val="default"/>
    <w:sig w:usb0="00000000" w:usb1="08070000" w:usb2="00000010" w:usb3="00000000" w:csb0="00020100" w:csb1="00000000"/>
  </w:font>
  <w:font w:name="TimesNewRomanPS-BoldItalicMT">
    <w:altName w:val="Times New Roman"/>
    <w:panose1 w:val="00000000000000000000"/>
    <w:charset w:val="00"/>
    <w:family w:val="roman"/>
    <w:notTrueType/>
    <w:pitch w:val="default"/>
  </w:font>
  <w:font w:name="TimesNewRomanPS-ItalicMT">
    <w:altName w:val="MS Mincho"/>
    <w:panose1 w:val="00000000000000000000"/>
    <w:charset w:val="80"/>
    <w:family w:val="auto"/>
    <w:notTrueType/>
    <w:pitch w:val="default"/>
    <w:sig w:usb0="20000001" w:usb1="08070000" w:usb2="00000010" w:usb3="00000000" w:csb0="00020100"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A1962" w14:textId="77777777" w:rsidR="002048C9" w:rsidRDefault="002048C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1DC70" w14:textId="77777777" w:rsidR="00A54BCA" w:rsidRDefault="00A54BCA">
      <w:r>
        <w:separator/>
      </w:r>
    </w:p>
  </w:footnote>
  <w:footnote w:type="continuationSeparator" w:id="0">
    <w:p w14:paraId="4295E402" w14:textId="77777777" w:rsidR="00A54BCA" w:rsidRDefault="00A54B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091876"/>
      <w:docPartObj>
        <w:docPartGallery w:val="Page Numbers (Top of Page)"/>
        <w:docPartUnique/>
      </w:docPartObj>
    </w:sdtPr>
    <w:sdtEndPr>
      <w:rPr>
        <w:noProof/>
        <w:sz w:val="28"/>
        <w:szCs w:val="28"/>
      </w:rPr>
    </w:sdtEndPr>
    <w:sdtContent>
      <w:p w14:paraId="7C8815EC" w14:textId="720A0D47" w:rsidR="00795AD9" w:rsidRPr="00A001B1" w:rsidRDefault="007C03E3">
        <w:pPr>
          <w:pStyle w:val="Header"/>
          <w:jc w:val="center"/>
          <w:rPr>
            <w:sz w:val="28"/>
            <w:szCs w:val="28"/>
          </w:rPr>
        </w:pPr>
        <w:r w:rsidRPr="00A001B1">
          <w:rPr>
            <w:sz w:val="28"/>
            <w:szCs w:val="28"/>
          </w:rPr>
          <w:fldChar w:fldCharType="begin"/>
        </w:r>
        <w:r w:rsidR="00795AD9" w:rsidRPr="00A001B1">
          <w:rPr>
            <w:sz w:val="28"/>
            <w:szCs w:val="28"/>
          </w:rPr>
          <w:instrText xml:space="preserve"> PAGE   \* MERGEFORMAT </w:instrText>
        </w:r>
        <w:r w:rsidRPr="00A001B1">
          <w:rPr>
            <w:sz w:val="28"/>
            <w:szCs w:val="28"/>
          </w:rPr>
          <w:fldChar w:fldCharType="separate"/>
        </w:r>
        <w:r w:rsidR="000C0971">
          <w:rPr>
            <w:noProof/>
            <w:sz w:val="28"/>
            <w:szCs w:val="28"/>
          </w:rPr>
          <w:t>2</w:t>
        </w:r>
        <w:r w:rsidRPr="00A001B1">
          <w:rPr>
            <w:noProof/>
            <w:sz w:val="28"/>
            <w:szCs w:val="28"/>
          </w:rPr>
          <w:fldChar w:fldCharType="end"/>
        </w:r>
      </w:p>
    </w:sdtContent>
  </w:sdt>
  <w:p w14:paraId="0BBDF3ED" w14:textId="77777777" w:rsidR="00795AD9" w:rsidRDefault="00795A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80EED"/>
    <w:multiLevelType w:val="hybridMultilevel"/>
    <w:tmpl w:val="59FC6EAE"/>
    <w:lvl w:ilvl="0" w:tplc="4470FB3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1DD47779"/>
    <w:multiLevelType w:val="hybridMultilevel"/>
    <w:tmpl w:val="9A427B0A"/>
    <w:lvl w:ilvl="0" w:tplc="22D25552">
      <w:start w:val="2"/>
      <w:numFmt w:val="lowerLetter"/>
      <w:lvlText w:val="%1)"/>
      <w:lvlJc w:val="left"/>
      <w:pPr>
        <w:ind w:left="107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4D003BB"/>
    <w:multiLevelType w:val="multilevel"/>
    <w:tmpl w:val="F2E4A03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33700A84"/>
    <w:multiLevelType w:val="hybridMultilevel"/>
    <w:tmpl w:val="86862E7A"/>
    <w:lvl w:ilvl="0" w:tplc="BE92875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02D4133"/>
    <w:multiLevelType w:val="hybridMultilevel"/>
    <w:tmpl w:val="5A54C5C6"/>
    <w:lvl w:ilvl="0" w:tplc="477CC75A">
      <w:start w:val="3"/>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496B535B"/>
    <w:multiLevelType w:val="hybridMultilevel"/>
    <w:tmpl w:val="5BF67ACC"/>
    <w:lvl w:ilvl="0" w:tplc="541415D2">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5394221C"/>
    <w:multiLevelType w:val="hybridMultilevel"/>
    <w:tmpl w:val="EF56453C"/>
    <w:lvl w:ilvl="0" w:tplc="9F6A1B0C">
      <w:start w:val="1"/>
      <w:numFmt w:val="upperRoman"/>
      <w:lvlText w:val="%1."/>
      <w:lvlJc w:val="left"/>
      <w:pPr>
        <w:ind w:left="4625" w:hanging="720"/>
      </w:pPr>
      <w:rPr>
        <w:rFonts w:ascii="Times New Roman" w:hAnsi="Times New Roman" w:cs="Times New Roman" w:hint="default"/>
        <w:b/>
        <w:color w:val="000000"/>
        <w:sz w:val="28"/>
      </w:rPr>
    </w:lvl>
    <w:lvl w:ilvl="1" w:tplc="04090019" w:tentative="1">
      <w:start w:val="1"/>
      <w:numFmt w:val="lowerLetter"/>
      <w:lvlText w:val="%2."/>
      <w:lvlJc w:val="left"/>
      <w:pPr>
        <w:ind w:left="4985" w:hanging="360"/>
      </w:pPr>
    </w:lvl>
    <w:lvl w:ilvl="2" w:tplc="0409001B" w:tentative="1">
      <w:start w:val="1"/>
      <w:numFmt w:val="lowerRoman"/>
      <w:lvlText w:val="%3."/>
      <w:lvlJc w:val="right"/>
      <w:pPr>
        <w:ind w:left="5705" w:hanging="180"/>
      </w:pPr>
    </w:lvl>
    <w:lvl w:ilvl="3" w:tplc="0409000F" w:tentative="1">
      <w:start w:val="1"/>
      <w:numFmt w:val="decimal"/>
      <w:lvlText w:val="%4."/>
      <w:lvlJc w:val="left"/>
      <w:pPr>
        <w:ind w:left="6425" w:hanging="360"/>
      </w:pPr>
    </w:lvl>
    <w:lvl w:ilvl="4" w:tplc="04090019" w:tentative="1">
      <w:start w:val="1"/>
      <w:numFmt w:val="lowerLetter"/>
      <w:lvlText w:val="%5."/>
      <w:lvlJc w:val="left"/>
      <w:pPr>
        <w:ind w:left="7145" w:hanging="360"/>
      </w:pPr>
    </w:lvl>
    <w:lvl w:ilvl="5" w:tplc="0409001B" w:tentative="1">
      <w:start w:val="1"/>
      <w:numFmt w:val="lowerRoman"/>
      <w:lvlText w:val="%6."/>
      <w:lvlJc w:val="right"/>
      <w:pPr>
        <w:ind w:left="7865" w:hanging="180"/>
      </w:pPr>
    </w:lvl>
    <w:lvl w:ilvl="6" w:tplc="0409000F" w:tentative="1">
      <w:start w:val="1"/>
      <w:numFmt w:val="decimal"/>
      <w:lvlText w:val="%7."/>
      <w:lvlJc w:val="left"/>
      <w:pPr>
        <w:ind w:left="8585" w:hanging="360"/>
      </w:pPr>
    </w:lvl>
    <w:lvl w:ilvl="7" w:tplc="04090019" w:tentative="1">
      <w:start w:val="1"/>
      <w:numFmt w:val="lowerLetter"/>
      <w:lvlText w:val="%8."/>
      <w:lvlJc w:val="left"/>
      <w:pPr>
        <w:ind w:left="9305" w:hanging="360"/>
      </w:pPr>
    </w:lvl>
    <w:lvl w:ilvl="8" w:tplc="0409001B" w:tentative="1">
      <w:start w:val="1"/>
      <w:numFmt w:val="lowerRoman"/>
      <w:lvlText w:val="%9."/>
      <w:lvlJc w:val="right"/>
      <w:pPr>
        <w:ind w:left="10025" w:hanging="180"/>
      </w:pPr>
    </w:lvl>
  </w:abstractNum>
  <w:abstractNum w:abstractNumId="7" w15:restartNumberingAfterBreak="0">
    <w:nsid w:val="7FCA4EA0"/>
    <w:multiLevelType w:val="hybridMultilevel"/>
    <w:tmpl w:val="E19CD03E"/>
    <w:lvl w:ilvl="0" w:tplc="F00C9454">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6"/>
  </w:num>
  <w:num w:numId="2">
    <w:abstractNumId w:val="2"/>
  </w:num>
  <w:num w:numId="3">
    <w:abstractNumId w:val="5"/>
  </w:num>
  <w:num w:numId="4">
    <w:abstractNumId w:val="3"/>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8C9"/>
    <w:rsid w:val="00002AD0"/>
    <w:rsid w:val="000274C5"/>
    <w:rsid w:val="000316D5"/>
    <w:rsid w:val="00053FE5"/>
    <w:rsid w:val="00060DF5"/>
    <w:rsid w:val="0006122A"/>
    <w:rsid w:val="00065D91"/>
    <w:rsid w:val="00066D6A"/>
    <w:rsid w:val="00071A38"/>
    <w:rsid w:val="000732FF"/>
    <w:rsid w:val="00084F7C"/>
    <w:rsid w:val="0008727A"/>
    <w:rsid w:val="00090413"/>
    <w:rsid w:val="0009712C"/>
    <w:rsid w:val="000B7E1D"/>
    <w:rsid w:val="000C0971"/>
    <w:rsid w:val="000C1881"/>
    <w:rsid w:val="000C63BA"/>
    <w:rsid w:val="000D09B0"/>
    <w:rsid w:val="00105D40"/>
    <w:rsid w:val="001061D4"/>
    <w:rsid w:val="001067F7"/>
    <w:rsid w:val="001235D4"/>
    <w:rsid w:val="00125DCD"/>
    <w:rsid w:val="00133B30"/>
    <w:rsid w:val="00136F3F"/>
    <w:rsid w:val="00141287"/>
    <w:rsid w:val="00143D5C"/>
    <w:rsid w:val="00146A06"/>
    <w:rsid w:val="00147275"/>
    <w:rsid w:val="001516EE"/>
    <w:rsid w:val="00155B32"/>
    <w:rsid w:val="001612F0"/>
    <w:rsid w:val="00170BEC"/>
    <w:rsid w:val="00184630"/>
    <w:rsid w:val="0018519C"/>
    <w:rsid w:val="00190C4E"/>
    <w:rsid w:val="0019525E"/>
    <w:rsid w:val="001957D9"/>
    <w:rsid w:val="001A16C8"/>
    <w:rsid w:val="001A7239"/>
    <w:rsid w:val="001A7A18"/>
    <w:rsid w:val="001B402A"/>
    <w:rsid w:val="001B4AFC"/>
    <w:rsid w:val="001E3DCE"/>
    <w:rsid w:val="001F0F54"/>
    <w:rsid w:val="00202004"/>
    <w:rsid w:val="002048C9"/>
    <w:rsid w:val="00207DFE"/>
    <w:rsid w:val="0021021F"/>
    <w:rsid w:val="00212399"/>
    <w:rsid w:val="00212F7C"/>
    <w:rsid w:val="0021611E"/>
    <w:rsid w:val="002236B4"/>
    <w:rsid w:val="00223D54"/>
    <w:rsid w:val="00224DD1"/>
    <w:rsid w:val="00244C1C"/>
    <w:rsid w:val="00246AA6"/>
    <w:rsid w:val="00250CA2"/>
    <w:rsid w:val="002570AD"/>
    <w:rsid w:val="0026788A"/>
    <w:rsid w:val="00281E23"/>
    <w:rsid w:val="00287F7E"/>
    <w:rsid w:val="00290107"/>
    <w:rsid w:val="002B1B6E"/>
    <w:rsid w:val="002B3B7B"/>
    <w:rsid w:val="002C1FCE"/>
    <w:rsid w:val="002C2D51"/>
    <w:rsid w:val="002E2802"/>
    <w:rsid w:val="002E29BF"/>
    <w:rsid w:val="00321B58"/>
    <w:rsid w:val="0032540E"/>
    <w:rsid w:val="003308DC"/>
    <w:rsid w:val="00340889"/>
    <w:rsid w:val="003529CC"/>
    <w:rsid w:val="00355EEE"/>
    <w:rsid w:val="003561E0"/>
    <w:rsid w:val="00356537"/>
    <w:rsid w:val="003634C6"/>
    <w:rsid w:val="0036473B"/>
    <w:rsid w:val="0038072B"/>
    <w:rsid w:val="003A0278"/>
    <w:rsid w:val="003A1792"/>
    <w:rsid w:val="003A40A4"/>
    <w:rsid w:val="003B0FAA"/>
    <w:rsid w:val="003B6AEA"/>
    <w:rsid w:val="003C47AD"/>
    <w:rsid w:val="003C7E78"/>
    <w:rsid w:val="003D2605"/>
    <w:rsid w:val="003E6BB2"/>
    <w:rsid w:val="003F070F"/>
    <w:rsid w:val="003F30E2"/>
    <w:rsid w:val="003F4327"/>
    <w:rsid w:val="003F6207"/>
    <w:rsid w:val="00402C02"/>
    <w:rsid w:val="00403603"/>
    <w:rsid w:val="004153B4"/>
    <w:rsid w:val="00437435"/>
    <w:rsid w:val="00437E76"/>
    <w:rsid w:val="004443BE"/>
    <w:rsid w:val="00446B90"/>
    <w:rsid w:val="00453D34"/>
    <w:rsid w:val="004621BB"/>
    <w:rsid w:val="00483422"/>
    <w:rsid w:val="004B1732"/>
    <w:rsid w:val="004B4273"/>
    <w:rsid w:val="004B5325"/>
    <w:rsid w:val="004E7947"/>
    <w:rsid w:val="004F174F"/>
    <w:rsid w:val="00503C08"/>
    <w:rsid w:val="00511AD3"/>
    <w:rsid w:val="005132B7"/>
    <w:rsid w:val="00520AFB"/>
    <w:rsid w:val="005609B1"/>
    <w:rsid w:val="00564C16"/>
    <w:rsid w:val="0058550E"/>
    <w:rsid w:val="005A7304"/>
    <w:rsid w:val="005D0D01"/>
    <w:rsid w:val="005D2149"/>
    <w:rsid w:val="005E55FC"/>
    <w:rsid w:val="005E7746"/>
    <w:rsid w:val="005F4FC0"/>
    <w:rsid w:val="006005B7"/>
    <w:rsid w:val="006107E2"/>
    <w:rsid w:val="00613EED"/>
    <w:rsid w:val="00615740"/>
    <w:rsid w:val="00615C4F"/>
    <w:rsid w:val="00626E4F"/>
    <w:rsid w:val="00632E00"/>
    <w:rsid w:val="00645AEC"/>
    <w:rsid w:val="00654EF2"/>
    <w:rsid w:val="00660812"/>
    <w:rsid w:val="00667561"/>
    <w:rsid w:val="00677F1C"/>
    <w:rsid w:val="006852BB"/>
    <w:rsid w:val="00696BAD"/>
    <w:rsid w:val="006A3A2C"/>
    <w:rsid w:val="006A42B2"/>
    <w:rsid w:val="006B4002"/>
    <w:rsid w:val="006C3B45"/>
    <w:rsid w:val="006C693E"/>
    <w:rsid w:val="006C7CEA"/>
    <w:rsid w:val="006E5FE8"/>
    <w:rsid w:val="006F0775"/>
    <w:rsid w:val="007219E3"/>
    <w:rsid w:val="0072506D"/>
    <w:rsid w:val="007334FB"/>
    <w:rsid w:val="00733671"/>
    <w:rsid w:val="0073395B"/>
    <w:rsid w:val="00753F5D"/>
    <w:rsid w:val="00784F81"/>
    <w:rsid w:val="007937D5"/>
    <w:rsid w:val="00795819"/>
    <w:rsid w:val="00795AD9"/>
    <w:rsid w:val="007960FD"/>
    <w:rsid w:val="00796E9A"/>
    <w:rsid w:val="007A77B0"/>
    <w:rsid w:val="007B1570"/>
    <w:rsid w:val="007B3C86"/>
    <w:rsid w:val="007C03E3"/>
    <w:rsid w:val="007C33CD"/>
    <w:rsid w:val="007C4DC0"/>
    <w:rsid w:val="007C7815"/>
    <w:rsid w:val="007F37BD"/>
    <w:rsid w:val="0080282E"/>
    <w:rsid w:val="00802FA0"/>
    <w:rsid w:val="00804956"/>
    <w:rsid w:val="00811EB4"/>
    <w:rsid w:val="00831B50"/>
    <w:rsid w:val="00832930"/>
    <w:rsid w:val="00840C07"/>
    <w:rsid w:val="00865660"/>
    <w:rsid w:val="00882874"/>
    <w:rsid w:val="00886522"/>
    <w:rsid w:val="00887458"/>
    <w:rsid w:val="00891AFB"/>
    <w:rsid w:val="00891E94"/>
    <w:rsid w:val="0089348F"/>
    <w:rsid w:val="008A1957"/>
    <w:rsid w:val="008B6418"/>
    <w:rsid w:val="008C25F9"/>
    <w:rsid w:val="008C2B48"/>
    <w:rsid w:val="008C5317"/>
    <w:rsid w:val="008D54A3"/>
    <w:rsid w:val="008E39BF"/>
    <w:rsid w:val="008E4B88"/>
    <w:rsid w:val="00901BCE"/>
    <w:rsid w:val="00907A79"/>
    <w:rsid w:val="00907FC7"/>
    <w:rsid w:val="009132E7"/>
    <w:rsid w:val="00914EB8"/>
    <w:rsid w:val="009219BB"/>
    <w:rsid w:val="00925C0A"/>
    <w:rsid w:val="0093181F"/>
    <w:rsid w:val="00940795"/>
    <w:rsid w:val="00940FCA"/>
    <w:rsid w:val="00946CF4"/>
    <w:rsid w:val="00947CF2"/>
    <w:rsid w:val="00955298"/>
    <w:rsid w:val="009662D2"/>
    <w:rsid w:val="0097087C"/>
    <w:rsid w:val="0099141A"/>
    <w:rsid w:val="00992D10"/>
    <w:rsid w:val="009933E9"/>
    <w:rsid w:val="00996837"/>
    <w:rsid w:val="009A4304"/>
    <w:rsid w:val="009A7675"/>
    <w:rsid w:val="009E0205"/>
    <w:rsid w:val="009E444B"/>
    <w:rsid w:val="009E6CDC"/>
    <w:rsid w:val="009F20EB"/>
    <w:rsid w:val="00A001B1"/>
    <w:rsid w:val="00A0218F"/>
    <w:rsid w:val="00A14C28"/>
    <w:rsid w:val="00A261FB"/>
    <w:rsid w:val="00A31A3A"/>
    <w:rsid w:val="00A37BE8"/>
    <w:rsid w:val="00A44D9F"/>
    <w:rsid w:val="00A45C3F"/>
    <w:rsid w:val="00A54BCA"/>
    <w:rsid w:val="00A56F2D"/>
    <w:rsid w:val="00A80EDA"/>
    <w:rsid w:val="00A8124C"/>
    <w:rsid w:val="00AA0C5B"/>
    <w:rsid w:val="00AA1C95"/>
    <w:rsid w:val="00AA62C6"/>
    <w:rsid w:val="00AB19DE"/>
    <w:rsid w:val="00AB6022"/>
    <w:rsid w:val="00AB6C11"/>
    <w:rsid w:val="00AB731D"/>
    <w:rsid w:val="00AE2F09"/>
    <w:rsid w:val="00AE4A48"/>
    <w:rsid w:val="00AE68CF"/>
    <w:rsid w:val="00AF040D"/>
    <w:rsid w:val="00AF052F"/>
    <w:rsid w:val="00AF1ACA"/>
    <w:rsid w:val="00B01CEB"/>
    <w:rsid w:val="00B03026"/>
    <w:rsid w:val="00B03338"/>
    <w:rsid w:val="00B03F16"/>
    <w:rsid w:val="00B07BAB"/>
    <w:rsid w:val="00B132CA"/>
    <w:rsid w:val="00B21146"/>
    <w:rsid w:val="00B55D12"/>
    <w:rsid w:val="00B575C0"/>
    <w:rsid w:val="00B66717"/>
    <w:rsid w:val="00B73E3D"/>
    <w:rsid w:val="00B81046"/>
    <w:rsid w:val="00B86FF6"/>
    <w:rsid w:val="00B95817"/>
    <w:rsid w:val="00BB5882"/>
    <w:rsid w:val="00BB7F12"/>
    <w:rsid w:val="00BC574A"/>
    <w:rsid w:val="00BD12D1"/>
    <w:rsid w:val="00BD1A80"/>
    <w:rsid w:val="00BD431C"/>
    <w:rsid w:val="00BD47A7"/>
    <w:rsid w:val="00BE0707"/>
    <w:rsid w:val="00BE7FF5"/>
    <w:rsid w:val="00BF3B44"/>
    <w:rsid w:val="00BF5130"/>
    <w:rsid w:val="00BF57FB"/>
    <w:rsid w:val="00C13DE1"/>
    <w:rsid w:val="00C21CF5"/>
    <w:rsid w:val="00C2747A"/>
    <w:rsid w:val="00C425F6"/>
    <w:rsid w:val="00C44035"/>
    <w:rsid w:val="00C444EC"/>
    <w:rsid w:val="00C53891"/>
    <w:rsid w:val="00C57463"/>
    <w:rsid w:val="00C6423E"/>
    <w:rsid w:val="00C75CD3"/>
    <w:rsid w:val="00C95D13"/>
    <w:rsid w:val="00CA42F4"/>
    <w:rsid w:val="00CB054A"/>
    <w:rsid w:val="00CB7C0D"/>
    <w:rsid w:val="00CC5204"/>
    <w:rsid w:val="00CC7F1B"/>
    <w:rsid w:val="00CD1DC2"/>
    <w:rsid w:val="00CD21B0"/>
    <w:rsid w:val="00CD4BA2"/>
    <w:rsid w:val="00CD5D81"/>
    <w:rsid w:val="00CD7596"/>
    <w:rsid w:val="00CE2EDA"/>
    <w:rsid w:val="00CF1191"/>
    <w:rsid w:val="00D0505B"/>
    <w:rsid w:val="00D311E1"/>
    <w:rsid w:val="00D409BA"/>
    <w:rsid w:val="00D815B1"/>
    <w:rsid w:val="00D8571D"/>
    <w:rsid w:val="00D94271"/>
    <w:rsid w:val="00DB2319"/>
    <w:rsid w:val="00DB6331"/>
    <w:rsid w:val="00DC08B5"/>
    <w:rsid w:val="00DC7F74"/>
    <w:rsid w:val="00DD2181"/>
    <w:rsid w:val="00DE50D0"/>
    <w:rsid w:val="00DF777F"/>
    <w:rsid w:val="00E044FA"/>
    <w:rsid w:val="00E11BF4"/>
    <w:rsid w:val="00E2357B"/>
    <w:rsid w:val="00E25E75"/>
    <w:rsid w:val="00E27587"/>
    <w:rsid w:val="00E318A4"/>
    <w:rsid w:val="00E42F1F"/>
    <w:rsid w:val="00E55C0D"/>
    <w:rsid w:val="00E56705"/>
    <w:rsid w:val="00E702CB"/>
    <w:rsid w:val="00EA4D96"/>
    <w:rsid w:val="00EA59DB"/>
    <w:rsid w:val="00EC25AD"/>
    <w:rsid w:val="00EC394B"/>
    <w:rsid w:val="00ED2F18"/>
    <w:rsid w:val="00ED57A6"/>
    <w:rsid w:val="00EE1DB7"/>
    <w:rsid w:val="00EE303D"/>
    <w:rsid w:val="00EE63C8"/>
    <w:rsid w:val="00EF447D"/>
    <w:rsid w:val="00EF65F1"/>
    <w:rsid w:val="00F02DFF"/>
    <w:rsid w:val="00F07C1C"/>
    <w:rsid w:val="00F12B52"/>
    <w:rsid w:val="00F16C63"/>
    <w:rsid w:val="00F17017"/>
    <w:rsid w:val="00F1723C"/>
    <w:rsid w:val="00F230AA"/>
    <w:rsid w:val="00F452A8"/>
    <w:rsid w:val="00F56A45"/>
    <w:rsid w:val="00F62794"/>
    <w:rsid w:val="00F75203"/>
    <w:rsid w:val="00F835C3"/>
    <w:rsid w:val="00F94380"/>
    <w:rsid w:val="00F94D61"/>
    <w:rsid w:val="00FA45D6"/>
    <w:rsid w:val="00FA47B6"/>
    <w:rsid w:val="00FA7C1A"/>
    <w:rsid w:val="00FC0655"/>
    <w:rsid w:val="00FE52FA"/>
    <w:rsid w:val="00FF383A"/>
    <w:rsid w:val="00FF42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996FB"/>
  <w15:docId w15:val="{843A6FF7-4B93-4E0F-98F3-18FDBA126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D21"/>
    <w:pPr>
      <w:suppressAutoHyphens/>
    </w:pPr>
    <w:rPr>
      <w:rFonts w:ascii="Times New Roman" w:eastAsia="Times New Roman" w:hAnsi="Times New Roman" w:cs="Times New Roman"/>
      <w:sz w:val="24"/>
      <w:szCs w:val="24"/>
      <w:lang w:val="en-US" w:eastAsia="ar-SA"/>
    </w:rPr>
  </w:style>
  <w:style w:type="paragraph" w:styleId="Heading1">
    <w:name w:val="heading 1"/>
    <w:basedOn w:val="Normal"/>
    <w:next w:val="Normal"/>
    <w:link w:val="Heading1Char"/>
    <w:uiPriority w:val="9"/>
    <w:qFormat/>
    <w:rsid w:val="00E11F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11F7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11F7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304ED"/>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7">
    <w:name w:val="heading 7"/>
    <w:basedOn w:val="Normal"/>
    <w:next w:val="Normal"/>
    <w:link w:val="Heading7Char"/>
    <w:uiPriority w:val="99"/>
    <w:qFormat/>
    <w:rsid w:val="00197D21"/>
    <w:pPr>
      <w:keepNext/>
      <w:tabs>
        <w:tab w:val="left" w:pos="0"/>
      </w:tabs>
      <w:ind w:left="1296" w:hanging="1296"/>
      <w:jc w:val="center"/>
      <w:outlineLvl w:val="6"/>
    </w:pPr>
    <w:rPr>
      <w:rFonts w:ascii="VN-NTime" w:hAnsi="VN-NTime" w:cs="VN-NTime"/>
      <w:b/>
      <w:b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qFormat/>
    <w:rsid w:val="00197D21"/>
    <w:rPr>
      <w:rFonts w:ascii="VN-NTime" w:eastAsia="Times New Roman" w:hAnsi="VN-NTime" w:cs="VN-NTime"/>
      <w:b/>
      <w:bCs/>
      <w:sz w:val="26"/>
      <w:szCs w:val="20"/>
      <w:lang w:val="en-US" w:eastAsia="ar-SA"/>
    </w:rPr>
  </w:style>
  <w:style w:type="character" w:customStyle="1" w:styleId="LinktInternet">
    <w:name w:val="Liên kết Internet"/>
    <w:rsid w:val="00197D21"/>
    <w:rPr>
      <w:color w:val="0000FF"/>
      <w:u w:val="single"/>
    </w:rPr>
  </w:style>
  <w:style w:type="character" w:customStyle="1" w:styleId="FooterChar">
    <w:name w:val="Footer Char"/>
    <w:basedOn w:val="DefaultParagraphFont"/>
    <w:link w:val="Footer"/>
    <w:uiPriority w:val="99"/>
    <w:qFormat/>
    <w:rsid w:val="00197D21"/>
    <w:rPr>
      <w:rFonts w:ascii="Times New Roman" w:eastAsia="Times New Roman" w:hAnsi="Times New Roman" w:cs="Times New Roman"/>
      <w:sz w:val="24"/>
      <w:szCs w:val="24"/>
      <w:lang w:val="en-US" w:eastAsia="ar-SA"/>
    </w:rPr>
  </w:style>
  <w:style w:type="character" w:customStyle="1" w:styleId="Heading4Char">
    <w:name w:val="Heading 4 Char"/>
    <w:basedOn w:val="DefaultParagraphFont"/>
    <w:link w:val="Heading4"/>
    <w:uiPriority w:val="9"/>
    <w:qFormat/>
    <w:rsid w:val="005304ED"/>
    <w:rPr>
      <w:rFonts w:asciiTheme="majorHAnsi" w:eastAsiaTheme="majorEastAsia" w:hAnsiTheme="majorHAnsi" w:cstheme="majorBidi"/>
      <w:b/>
      <w:bCs/>
      <w:i/>
      <w:iCs/>
      <w:color w:val="4F81BD" w:themeColor="accent1"/>
      <w:lang w:val="en-US" w:eastAsia="ar-SA"/>
    </w:rPr>
  </w:style>
  <w:style w:type="character" w:customStyle="1" w:styleId="glawfile1">
    <w:name w:val="glawfile1"/>
    <w:qFormat/>
    <w:rsid w:val="00E11F70"/>
    <w:rPr>
      <w:rFonts w:ascii="Tahoma" w:hAnsi="Tahoma" w:cs="Tahoma"/>
      <w:b/>
      <w:bCs/>
      <w:strike w:val="0"/>
      <w:dstrike w:val="0"/>
      <w:color w:val="000099"/>
      <w:sz w:val="20"/>
      <w:szCs w:val="20"/>
      <w:u w:val="none"/>
    </w:rPr>
  </w:style>
  <w:style w:type="character" w:customStyle="1" w:styleId="BodyTextChar">
    <w:name w:val="Body Text Char"/>
    <w:basedOn w:val="DefaultParagraphFont"/>
    <w:link w:val="BodyText"/>
    <w:uiPriority w:val="99"/>
    <w:qFormat/>
    <w:rsid w:val="00E11F70"/>
    <w:rPr>
      <w:rFonts w:ascii="Calibri" w:eastAsia="Calibri" w:hAnsi="Calibri" w:cs="Calibri"/>
      <w:lang w:val="en-US" w:eastAsia="ar-SA"/>
    </w:rPr>
  </w:style>
  <w:style w:type="character" w:customStyle="1" w:styleId="MMTopic2Char">
    <w:name w:val="MM Topic 2 Char"/>
    <w:link w:val="MMTopic2"/>
    <w:qFormat/>
    <w:locked/>
    <w:rsid w:val="00E11F70"/>
    <w:rPr>
      <w:rFonts w:ascii="Cambria" w:hAnsi="Cambria"/>
      <w:b/>
      <w:bCs/>
      <w:color w:val="4F81BD"/>
      <w:sz w:val="26"/>
      <w:szCs w:val="26"/>
    </w:rPr>
  </w:style>
  <w:style w:type="character" w:customStyle="1" w:styleId="contentdetail">
    <w:name w:val="contentdetail"/>
    <w:basedOn w:val="DefaultParagraphFont"/>
    <w:qFormat/>
    <w:rsid w:val="00E11F70"/>
  </w:style>
  <w:style w:type="character" w:customStyle="1" w:styleId="Heading1Char">
    <w:name w:val="Heading 1 Char"/>
    <w:basedOn w:val="DefaultParagraphFont"/>
    <w:link w:val="Heading1"/>
    <w:uiPriority w:val="9"/>
    <w:qFormat/>
    <w:rsid w:val="00E11F70"/>
    <w:rPr>
      <w:rFonts w:asciiTheme="majorHAnsi" w:eastAsiaTheme="majorEastAsia" w:hAnsiTheme="majorHAnsi" w:cstheme="majorBidi"/>
      <w:b/>
      <w:bCs/>
      <w:color w:val="365F91" w:themeColor="accent1" w:themeShade="BF"/>
      <w:sz w:val="28"/>
      <w:szCs w:val="28"/>
      <w:lang w:val="en-US" w:eastAsia="ar-SA"/>
    </w:rPr>
  </w:style>
  <w:style w:type="character" w:customStyle="1" w:styleId="Heading2Char">
    <w:name w:val="Heading 2 Char"/>
    <w:basedOn w:val="DefaultParagraphFont"/>
    <w:link w:val="Heading2"/>
    <w:uiPriority w:val="9"/>
    <w:semiHidden/>
    <w:qFormat/>
    <w:rsid w:val="00E11F70"/>
    <w:rPr>
      <w:rFonts w:asciiTheme="majorHAnsi" w:eastAsiaTheme="majorEastAsia" w:hAnsiTheme="majorHAnsi" w:cstheme="majorBidi"/>
      <w:b/>
      <w:bCs/>
      <w:color w:val="4F81BD" w:themeColor="accent1"/>
      <w:sz w:val="26"/>
      <w:szCs w:val="26"/>
      <w:lang w:val="en-US" w:eastAsia="ar-SA"/>
    </w:rPr>
  </w:style>
  <w:style w:type="character" w:customStyle="1" w:styleId="Heading3Char">
    <w:name w:val="Heading 3 Char"/>
    <w:basedOn w:val="DefaultParagraphFont"/>
    <w:link w:val="Heading3"/>
    <w:uiPriority w:val="9"/>
    <w:semiHidden/>
    <w:qFormat/>
    <w:rsid w:val="00E11F70"/>
    <w:rPr>
      <w:rFonts w:asciiTheme="majorHAnsi" w:eastAsiaTheme="majorEastAsia" w:hAnsiTheme="majorHAnsi" w:cstheme="majorBidi"/>
      <w:b/>
      <w:bCs/>
      <w:color w:val="4F81BD" w:themeColor="accent1"/>
      <w:sz w:val="24"/>
      <w:szCs w:val="24"/>
      <w:lang w:val="en-US" w:eastAsia="ar-SA"/>
    </w:rPr>
  </w:style>
  <w:style w:type="character" w:styleId="FollowedHyperlink">
    <w:name w:val="FollowedHyperlink"/>
    <w:basedOn w:val="DefaultParagraphFont"/>
    <w:uiPriority w:val="99"/>
    <w:semiHidden/>
    <w:unhideWhenUsed/>
    <w:qFormat/>
    <w:rsid w:val="00FF6E99"/>
    <w:rPr>
      <w:color w:val="800080" w:themeColor="followedHyperlink"/>
      <w:u w:val="single"/>
    </w:rPr>
  </w:style>
  <w:style w:type="character" w:styleId="Strong">
    <w:name w:val="Strong"/>
    <w:basedOn w:val="DefaultParagraphFont"/>
    <w:qFormat/>
    <w:rsid w:val="00F813D3"/>
    <w:rPr>
      <w:b/>
      <w:bCs/>
    </w:rPr>
  </w:style>
  <w:style w:type="character" w:customStyle="1" w:styleId="HeaderChar">
    <w:name w:val="Header Char"/>
    <w:basedOn w:val="DefaultParagraphFont"/>
    <w:link w:val="Header"/>
    <w:uiPriority w:val="99"/>
    <w:qFormat/>
    <w:rsid w:val="00E3513F"/>
    <w:rPr>
      <w:rFonts w:ascii="Times New Roman" w:eastAsia="Times New Roman" w:hAnsi="Times New Roman" w:cs="Times New Roman"/>
      <w:sz w:val="24"/>
      <w:szCs w:val="24"/>
      <w:lang w:val="en-US" w:eastAsia="ar-SA"/>
    </w:rPr>
  </w:style>
  <w:style w:type="character" w:customStyle="1" w:styleId="BodyTextIndentChar">
    <w:name w:val="Body Text Indent Char"/>
    <w:basedOn w:val="DefaultParagraphFont"/>
    <w:link w:val="BodyTextIndent"/>
    <w:uiPriority w:val="99"/>
    <w:semiHidden/>
    <w:qFormat/>
    <w:rsid w:val="005F567F"/>
    <w:rPr>
      <w:rFonts w:ascii="Times New Roman" w:eastAsia="Times New Roman" w:hAnsi="Times New Roman" w:cs="Times New Roman"/>
      <w:sz w:val="24"/>
      <w:szCs w:val="24"/>
      <w:lang w:val="en-US" w:eastAsia="ar-SA"/>
    </w:rPr>
  </w:style>
  <w:style w:type="character" w:customStyle="1" w:styleId="vanbnnidung">
    <w:name w:val="vanbnnidung"/>
    <w:qFormat/>
    <w:rsid w:val="00E8436F"/>
  </w:style>
  <w:style w:type="character" w:customStyle="1" w:styleId="Nhnmnh">
    <w:name w:val="Nhấn mạnh"/>
    <w:basedOn w:val="DefaultParagraphFont"/>
    <w:uiPriority w:val="20"/>
    <w:qFormat/>
    <w:rsid w:val="00BB6039"/>
    <w:rPr>
      <w:i/>
      <w:iCs/>
    </w:rPr>
  </w:style>
  <w:style w:type="character" w:customStyle="1" w:styleId="BalloonTextChar">
    <w:name w:val="Balloon Text Char"/>
    <w:basedOn w:val="DefaultParagraphFont"/>
    <w:link w:val="BalloonText"/>
    <w:uiPriority w:val="99"/>
    <w:semiHidden/>
    <w:qFormat/>
    <w:rsid w:val="005675BC"/>
    <w:rPr>
      <w:rFonts w:ascii="Tahoma" w:eastAsia="Times New Roman" w:hAnsi="Tahoma" w:cs="Tahoma"/>
      <w:sz w:val="16"/>
      <w:szCs w:val="16"/>
      <w:lang w:val="en-US" w:eastAsia="ar-SA"/>
    </w:rPr>
  </w:style>
  <w:style w:type="character" w:customStyle="1" w:styleId="ListLabel1">
    <w:name w:val="ListLabel 1"/>
    <w:qFormat/>
    <w:rsid w:val="007C03E3"/>
    <w:rPr>
      <w:b/>
    </w:rPr>
  </w:style>
  <w:style w:type="character" w:customStyle="1" w:styleId="ListLabel2">
    <w:name w:val="ListLabel 2"/>
    <w:qFormat/>
    <w:rsid w:val="007C03E3"/>
    <w:rPr>
      <w:rFonts w:cs="Times New Roman"/>
      <w:sz w:val="28"/>
      <w:szCs w:val="28"/>
    </w:rPr>
  </w:style>
  <w:style w:type="character" w:customStyle="1" w:styleId="ListLabel3">
    <w:name w:val="ListLabel 3"/>
    <w:qFormat/>
    <w:rsid w:val="007C03E3"/>
    <w:rPr>
      <w:b/>
      <w:color w:val="auto"/>
    </w:rPr>
  </w:style>
  <w:style w:type="character" w:customStyle="1" w:styleId="ListLabel4">
    <w:name w:val="ListLabel 4"/>
    <w:qFormat/>
    <w:rsid w:val="007C03E3"/>
    <w:rPr>
      <w:rFonts w:cs="Times New Roman"/>
      <w:sz w:val="28"/>
      <w:szCs w:val="28"/>
    </w:rPr>
  </w:style>
  <w:style w:type="character" w:customStyle="1" w:styleId="ListLabel5">
    <w:name w:val="ListLabel 5"/>
    <w:qFormat/>
    <w:rsid w:val="007C03E3"/>
    <w:rPr>
      <w:b/>
      <w:color w:val="auto"/>
    </w:rPr>
  </w:style>
  <w:style w:type="character" w:customStyle="1" w:styleId="ListLabel6">
    <w:name w:val="ListLabel 6"/>
    <w:qFormat/>
    <w:rsid w:val="007C03E3"/>
    <w:rPr>
      <w:rFonts w:eastAsia="Times New Roman" w:cs="Times New Roman"/>
    </w:rPr>
  </w:style>
  <w:style w:type="character" w:customStyle="1" w:styleId="ListLabel7">
    <w:name w:val="ListLabel 7"/>
    <w:qFormat/>
    <w:rsid w:val="007C03E3"/>
    <w:rPr>
      <w:rFonts w:cs="Courier New"/>
    </w:rPr>
  </w:style>
  <w:style w:type="character" w:customStyle="1" w:styleId="ListLabel8">
    <w:name w:val="ListLabel 8"/>
    <w:qFormat/>
    <w:rsid w:val="007C03E3"/>
    <w:rPr>
      <w:rFonts w:cs="Courier New"/>
    </w:rPr>
  </w:style>
  <w:style w:type="character" w:customStyle="1" w:styleId="ListLabel9">
    <w:name w:val="ListLabel 9"/>
    <w:qFormat/>
    <w:rsid w:val="007C03E3"/>
    <w:rPr>
      <w:rFonts w:cs="Courier New"/>
    </w:rPr>
  </w:style>
  <w:style w:type="character" w:customStyle="1" w:styleId="ListLabel10">
    <w:name w:val="ListLabel 10"/>
    <w:qFormat/>
    <w:rsid w:val="007C03E3"/>
    <w:rPr>
      <w:rFonts w:cs="Courier New"/>
    </w:rPr>
  </w:style>
  <w:style w:type="character" w:customStyle="1" w:styleId="ListLabel11">
    <w:name w:val="ListLabel 11"/>
    <w:qFormat/>
    <w:rsid w:val="007C03E3"/>
    <w:rPr>
      <w:rFonts w:cs="Courier New"/>
    </w:rPr>
  </w:style>
  <w:style w:type="character" w:customStyle="1" w:styleId="ListLabel12">
    <w:name w:val="ListLabel 12"/>
    <w:qFormat/>
    <w:rsid w:val="007C03E3"/>
    <w:rPr>
      <w:rFonts w:cs="Courier New"/>
    </w:rPr>
  </w:style>
  <w:style w:type="character" w:customStyle="1" w:styleId="ListLabel13">
    <w:name w:val="ListLabel 13"/>
    <w:qFormat/>
    <w:rsid w:val="007C03E3"/>
    <w:rPr>
      <w:rFonts w:cs="Courier New"/>
    </w:rPr>
  </w:style>
  <w:style w:type="character" w:customStyle="1" w:styleId="ListLabel14">
    <w:name w:val="ListLabel 14"/>
    <w:qFormat/>
    <w:rsid w:val="007C03E3"/>
    <w:rPr>
      <w:rFonts w:eastAsia="Times New Roman" w:cs="Times New Roman"/>
    </w:rPr>
  </w:style>
  <w:style w:type="character" w:customStyle="1" w:styleId="ListLabel15">
    <w:name w:val="ListLabel 15"/>
    <w:qFormat/>
    <w:rsid w:val="007C03E3"/>
    <w:rPr>
      <w:rFonts w:cs="Courier New"/>
    </w:rPr>
  </w:style>
  <w:style w:type="character" w:customStyle="1" w:styleId="ListLabel16">
    <w:name w:val="ListLabel 16"/>
    <w:qFormat/>
    <w:rsid w:val="007C03E3"/>
    <w:rPr>
      <w:rFonts w:cs="Courier New"/>
    </w:rPr>
  </w:style>
  <w:style w:type="character" w:customStyle="1" w:styleId="ListLabel17">
    <w:name w:val="ListLabel 17"/>
    <w:qFormat/>
    <w:rsid w:val="007C03E3"/>
    <w:rPr>
      <w:rFonts w:cs="Courier New"/>
    </w:rPr>
  </w:style>
  <w:style w:type="character" w:customStyle="1" w:styleId="ListLabel18">
    <w:name w:val="ListLabel 18"/>
    <w:qFormat/>
    <w:rsid w:val="007C03E3"/>
    <w:rPr>
      <w:rFonts w:eastAsia="Times New Roman" w:cs="Times New Roman"/>
      <w:color w:val="auto"/>
    </w:rPr>
  </w:style>
  <w:style w:type="character" w:customStyle="1" w:styleId="ListLabel19">
    <w:name w:val="ListLabel 19"/>
    <w:qFormat/>
    <w:rsid w:val="007C03E3"/>
    <w:rPr>
      <w:color w:val="auto"/>
    </w:rPr>
  </w:style>
  <w:style w:type="character" w:customStyle="1" w:styleId="ListLabel20">
    <w:name w:val="ListLabel 20"/>
    <w:qFormat/>
    <w:rsid w:val="007C03E3"/>
    <w:rPr>
      <w:rFonts w:cs="Courier New"/>
    </w:rPr>
  </w:style>
  <w:style w:type="character" w:customStyle="1" w:styleId="ListLabel21">
    <w:name w:val="ListLabel 21"/>
    <w:qFormat/>
    <w:rsid w:val="007C03E3"/>
    <w:rPr>
      <w:rFonts w:cs="Courier New"/>
    </w:rPr>
  </w:style>
  <w:style w:type="paragraph" w:customStyle="1" w:styleId="Tiu">
    <w:name w:val="Tiêu đề"/>
    <w:basedOn w:val="Normal"/>
    <w:next w:val="BodyText"/>
    <w:qFormat/>
    <w:rsid w:val="007C03E3"/>
    <w:pPr>
      <w:keepNext/>
      <w:spacing w:before="240" w:after="120"/>
    </w:pPr>
    <w:rPr>
      <w:rFonts w:ascii="Liberation Sans" w:eastAsia="Noto Sans SC Regular" w:hAnsi="Liberation Sans" w:cs="Noto Sans Devanagari"/>
      <w:sz w:val="28"/>
      <w:szCs w:val="28"/>
    </w:rPr>
  </w:style>
  <w:style w:type="paragraph" w:styleId="BodyText">
    <w:name w:val="Body Text"/>
    <w:basedOn w:val="Normal"/>
    <w:link w:val="BodyTextChar"/>
    <w:uiPriority w:val="99"/>
    <w:rsid w:val="00E11F70"/>
    <w:pPr>
      <w:spacing w:after="120" w:line="276" w:lineRule="auto"/>
    </w:pPr>
    <w:rPr>
      <w:rFonts w:ascii="Calibri" w:eastAsia="Calibri" w:hAnsi="Calibri" w:cs="Calibri"/>
      <w:sz w:val="22"/>
      <w:szCs w:val="22"/>
    </w:rPr>
  </w:style>
  <w:style w:type="paragraph" w:styleId="List">
    <w:name w:val="List"/>
    <w:basedOn w:val="BodyText"/>
    <w:rsid w:val="007C03E3"/>
    <w:rPr>
      <w:rFonts w:cs="Noto Sans Devanagari"/>
    </w:rPr>
  </w:style>
  <w:style w:type="paragraph" w:styleId="Caption">
    <w:name w:val="caption"/>
    <w:basedOn w:val="Normal"/>
    <w:qFormat/>
    <w:rsid w:val="007C03E3"/>
    <w:pPr>
      <w:suppressLineNumbers/>
      <w:spacing w:before="120" w:after="120"/>
    </w:pPr>
    <w:rPr>
      <w:rFonts w:cs="Noto Sans Devanagari"/>
      <w:i/>
      <w:iCs/>
    </w:rPr>
  </w:style>
  <w:style w:type="paragraph" w:customStyle="1" w:styleId="Chmc">
    <w:name w:val="Chỉ mục"/>
    <w:basedOn w:val="Normal"/>
    <w:qFormat/>
    <w:rsid w:val="007C03E3"/>
    <w:pPr>
      <w:suppressLineNumbers/>
    </w:pPr>
    <w:rPr>
      <w:rFonts w:cs="Noto Sans Devanagari"/>
    </w:rPr>
  </w:style>
  <w:style w:type="paragraph" w:styleId="Footer">
    <w:name w:val="footer"/>
    <w:basedOn w:val="Normal"/>
    <w:link w:val="FooterChar"/>
    <w:uiPriority w:val="99"/>
    <w:rsid w:val="00197D21"/>
    <w:pPr>
      <w:tabs>
        <w:tab w:val="center" w:pos="4320"/>
        <w:tab w:val="right" w:pos="8640"/>
      </w:tabs>
    </w:pPr>
  </w:style>
  <w:style w:type="paragraph" w:customStyle="1" w:styleId="Nidungbng">
    <w:name w:val="Nội dung bảng"/>
    <w:basedOn w:val="Normal"/>
    <w:uiPriority w:val="99"/>
    <w:qFormat/>
    <w:rsid w:val="00197D21"/>
    <w:pPr>
      <w:suppressLineNumbers/>
    </w:pPr>
  </w:style>
  <w:style w:type="paragraph" w:customStyle="1" w:styleId="Standard">
    <w:name w:val="Standard"/>
    <w:uiPriority w:val="99"/>
    <w:qFormat/>
    <w:rsid w:val="00197D21"/>
    <w:pPr>
      <w:suppressAutoHyphens/>
      <w:textAlignment w:val="baseline"/>
    </w:pPr>
    <w:rPr>
      <w:rFonts w:ascii="Times New Roman" w:eastAsia="Arial" w:hAnsi="Times New Roman" w:cs="Times New Roman"/>
      <w:kern w:val="2"/>
      <w:sz w:val="24"/>
      <w:szCs w:val="24"/>
      <w:lang w:val="en-US" w:eastAsia="ar-SA"/>
    </w:rPr>
  </w:style>
  <w:style w:type="paragraph" w:styleId="ListParagraph">
    <w:name w:val="List Paragraph"/>
    <w:basedOn w:val="Normal"/>
    <w:uiPriority w:val="34"/>
    <w:qFormat/>
    <w:rsid w:val="00456638"/>
    <w:pPr>
      <w:ind w:left="720"/>
      <w:contextualSpacing/>
    </w:pPr>
  </w:style>
  <w:style w:type="paragraph" w:styleId="NormalWeb">
    <w:name w:val="Normal (Web)"/>
    <w:basedOn w:val="Normal"/>
    <w:uiPriority w:val="99"/>
    <w:qFormat/>
    <w:rsid w:val="00E11F70"/>
    <w:pPr>
      <w:spacing w:before="280" w:after="280"/>
    </w:pPr>
  </w:style>
  <w:style w:type="paragraph" w:customStyle="1" w:styleId="MMTopic1">
    <w:name w:val="MM Topic 1"/>
    <w:basedOn w:val="Heading1"/>
    <w:uiPriority w:val="99"/>
    <w:qFormat/>
    <w:rsid w:val="00E11F70"/>
    <w:pPr>
      <w:suppressAutoHyphens w:val="0"/>
      <w:spacing w:line="276" w:lineRule="auto"/>
    </w:pPr>
    <w:rPr>
      <w:rFonts w:ascii="Cambria" w:eastAsia="Times New Roman" w:hAnsi="Cambria" w:cs="Times New Roman"/>
      <w:color w:val="365F91"/>
      <w:lang w:eastAsia="en-US"/>
    </w:rPr>
  </w:style>
  <w:style w:type="paragraph" w:customStyle="1" w:styleId="MMTopic2">
    <w:name w:val="MM Topic 2"/>
    <w:basedOn w:val="Heading2"/>
    <w:link w:val="MMTopic2Char"/>
    <w:qFormat/>
    <w:rsid w:val="00E11F70"/>
    <w:pPr>
      <w:suppressAutoHyphens w:val="0"/>
      <w:spacing w:line="276" w:lineRule="auto"/>
    </w:pPr>
    <w:rPr>
      <w:rFonts w:ascii="Cambria" w:eastAsiaTheme="minorHAnsi" w:hAnsi="Cambria" w:cstheme="minorBidi"/>
      <w:color w:val="4F81BD"/>
    </w:rPr>
  </w:style>
  <w:style w:type="paragraph" w:customStyle="1" w:styleId="MMTopic3">
    <w:name w:val="MM Topic 3"/>
    <w:basedOn w:val="Heading3"/>
    <w:next w:val="Normal"/>
    <w:uiPriority w:val="99"/>
    <w:qFormat/>
    <w:rsid w:val="00E11F70"/>
    <w:pPr>
      <w:tabs>
        <w:tab w:val="left" w:pos="360"/>
      </w:tabs>
      <w:suppressAutoHyphens w:val="0"/>
      <w:spacing w:line="276" w:lineRule="auto"/>
    </w:pPr>
    <w:rPr>
      <w:rFonts w:ascii="Cambria" w:eastAsia="Times New Roman" w:hAnsi="Cambria" w:cs="Times New Roman"/>
      <w:color w:val="4F81BD"/>
      <w:sz w:val="26"/>
      <w:szCs w:val="22"/>
    </w:rPr>
  </w:style>
  <w:style w:type="paragraph" w:customStyle="1" w:styleId="Default">
    <w:name w:val="Default"/>
    <w:uiPriority w:val="99"/>
    <w:qFormat/>
    <w:rsid w:val="00B2109A"/>
    <w:rPr>
      <w:rFonts w:ascii="Times New Roman" w:eastAsia="Calibri" w:hAnsi="Times New Roman" w:cs="Times New Roman"/>
      <w:color w:val="000000"/>
      <w:sz w:val="24"/>
      <w:szCs w:val="24"/>
      <w:lang w:val="en-US"/>
    </w:rPr>
  </w:style>
  <w:style w:type="paragraph" w:styleId="Header">
    <w:name w:val="header"/>
    <w:basedOn w:val="Normal"/>
    <w:link w:val="HeaderChar"/>
    <w:uiPriority w:val="99"/>
    <w:unhideWhenUsed/>
    <w:qFormat/>
    <w:rsid w:val="00E3513F"/>
    <w:pPr>
      <w:tabs>
        <w:tab w:val="center" w:pos="4680"/>
        <w:tab w:val="right" w:pos="9360"/>
      </w:tabs>
    </w:pPr>
  </w:style>
  <w:style w:type="paragraph" w:customStyle="1" w:styleId="body-text">
    <w:name w:val="body-text"/>
    <w:basedOn w:val="Normal"/>
    <w:qFormat/>
    <w:rsid w:val="003D26B5"/>
    <w:pPr>
      <w:suppressAutoHyphens w:val="0"/>
      <w:spacing w:beforeAutospacing="1" w:afterAutospacing="1"/>
    </w:pPr>
    <w:rPr>
      <w:lang w:eastAsia="en-US"/>
    </w:rPr>
  </w:style>
  <w:style w:type="paragraph" w:customStyle="1" w:styleId="DefaultParagraphFontParaCharCharCharCharCharCharChar">
    <w:name w:val="Default Paragraph Font Para Char Char Char Char Char Char Char"/>
    <w:basedOn w:val="Normal"/>
    <w:qFormat/>
    <w:rsid w:val="00B46F23"/>
    <w:pPr>
      <w:suppressAutoHyphens w:val="0"/>
      <w:spacing w:after="160" w:line="240" w:lineRule="exact"/>
    </w:pPr>
    <w:rPr>
      <w:rFonts w:ascii="Verdana" w:hAnsi="Verdana"/>
      <w:sz w:val="20"/>
      <w:szCs w:val="20"/>
      <w:lang w:eastAsia="en-US"/>
    </w:rPr>
  </w:style>
  <w:style w:type="paragraph" w:styleId="BodyTextIndent">
    <w:name w:val="Body Text Indent"/>
    <w:basedOn w:val="Normal"/>
    <w:link w:val="BodyTextIndentChar"/>
    <w:uiPriority w:val="99"/>
    <w:semiHidden/>
    <w:unhideWhenUsed/>
    <w:rsid w:val="005F567F"/>
    <w:pPr>
      <w:spacing w:after="120"/>
      <w:ind w:left="360"/>
    </w:pPr>
  </w:style>
  <w:style w:type="paragraph" w:customStyle="1" w:styleId="msonormal0">
    <w:name w:val="msonormal"/>
    <w:basedOn w:val="Normal"/>
    <w:uiPriority w:val="99"/>
    <w:qFormat/>
    <w:rsid w:val="00175A63"/>
    <w:pPr>
      <w:spacing w:before="280" w:after="280"/>
    </w:pPr>
  </w:style>
  <w:style w:type="paragraph" w:customStyle="1" w:styleId="rtejustify">
    <w:name w:val="rtejustify"/>
    <w:basedOn w:val="Normal"/>
    <w:qFormat/>
    <w:rsid w:val="00BB6039"/>
    <w:pPr>
      <w:suppressAutoHyphens w:val="0"/>
      <w:spacing w:beforeAutospacing="1" w:afterAutospacing="1"/>
    </w:pPr>
    <w:rPr>
      <w:lang w:val="vi-VN" w:eastAsia="vi-VN"/>
    </w:rPr>
  </w:style>
  <w:style w:type="paragraph" w:styleId="BalloonText">
    <w:name w:val="Balloon Text"/>
    <w:basedOn w:val="Normal"/>
    <w:link w:val="BalloonTextChar"/>
    <w:uiPriority w:val="99"/>
    <w:semiHidden/>
    <w:unhideWhenUsed/>
    <w:qFormat/>
    <w:rsid w:val="005675BC"/>
    <w:rPr>
      <w:rFonts w:ascii="Tahoma" w:hAnsi="Tahoma" w:cs="Tahoma"/>
      <w:sz w:val="16"/>
      <w:szCs w:val="16"/>
    </w:rPr>
  </w:style>
  <w:style w:type="table" w:styleId="TableGrid">
    <w:name w:val="Table Grid"/>
    <w:basedOn w:val="TableNormal"/>
    <w:uiPriority w:val="59"/>
    <w:rsid w:val="00A85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001B1"/>
    <w:rPr>
      <w:rFonts w:ascii="Times New Roman" w:eastAsia="Times New Roman" w:hAnsi="Times New Roman"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E4B88"/>
    <w:rPr>
      <w:color w:val="0000FF"/>
      <w:u w:val="single"/>
    </w:rPr>
  </w:style>
  <w:style w:type="character" w:customStyle="1" w:styleId="fontstyle01">
    <w:name w:val="fontstyle01"/>
    <w:basedOn w:val="DefaultParagraphFont"/>
    <w:rsid w:val="00AF040D"/>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AF040D"/>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AF040D"/>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AF040D"/>
    <w:rPr>
      <w:rFonts w:ascii="TimesNewRomanPSMT" w:hAnsi="TimesNewRomanPSMT" w:hint="default"/>
      <w:b w:val="0"/>
      <w:bCs w:val="0"/>
      <w:i w:val="0"/>
      <w:iCs w:val="0"/>
      <w:color w:val="000000"/>
      <w:sz w:val="26"/>
      <w:szCs w:val="26"/>
    </w:rPr>
  </w:style>
  <w:style w:type="character" w:customStyle="1" w:styleId="HeaderChar1">
    <w:name w:val="Header Char1"/>
    <w:basedOn w:val="DefaultParagraphFont"/>
    <w:uiPriority w:val="99"/>
    <w:semiHidden/>
    <w:rsid w:val="009219BB"/>
    <w:rPr>
      <w:rFonts w:ascii="Times New Roman" w:eastAsia="Times New Roman" w:hAnsi="Times New Roman" w:cs="Times New Roman" w:hint="default"/>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4103">
      <w:bodyDiv w:val="1"/>
      <w:marLeft w:val="0"/>
      <w:marRight w:val="0"/>
      <w:marTop w:val="0"/>
      <w:marBottom w:val="0"/>
      <w:divBdr>
        <w:top w:val="none" w:sz="0" w:space="0" w:color="auto"/>
        <w:left w:val="none" w:sz="0" w:space="0" w:color="auto"/>
        <w:bottom w:val="none" w:sz="0" w:space="0" w:color="auto"/>
        <w:right w:val="none" w:sz="0" w:space="0" w:color="auto"/>
      </w:divBdr>
    </w:div>
    <w:div w:id="409080383">
      <w:bodyDiv w:val="1"/>
      <w:marLeft w:val="0"/>
      <w:marRight w:val="0"/>
      <w:marTop w:val="0"/>
      <w:marBottom w:val="0"/>
      <w:divBdr>
        <w:top w:val="none" w:sz="0" w:space="0" w:color="auto"/>
        <w:left w:val="none" w:sz="0" w:space="0" w:color="auto"/>
        <w:bottom w:val="none" w:sz="0" w:space="0" w:color="auto"/>
        <w:right w:val="none" w:sz="0" w:space="0" w:color="auto"/>
      </w:divBdr>
    </w:div>
    <w:div w:id="807209957">
      <w:bodyDiv w:val="1"/>
      <w:marLeft w:val="0"/>
      <w:marRight w:val="0"/>
      <w:marTop w:val="0"/>
      <w:marBottom w:val="0"/>
      <w:divBdr>
        <w:top w:val="none" w:sz="0" w:space="0" w:color="auto"/>
        <w:left w:val="none" w:sz="0" w:space="0" w:color="auto"/>
        <w:bottom w:val="none" w:sz="0" w:space="0" w:color="auto"/>
        <w:right w:val="none" w:sz="0" w:space="0" w:color="auto"/>
      </w:divBdr>
    </w:div>
    <w:div w:id="1036809590">
      <w:bodyDiv w:val="1"/>
      <w:marLeft w:val="0"/>
      <w:marRight w:val="0"/>
      <w:marTop w:val="0"/>
      <w:marBottom w:val="0"/>
      <w:divBdr>
        <w:top w:val="none" w:sz="0" w:space="0" w:color="auto"/>
        <w:left w:val="none" w:sz="0" w:space="0" w:color="auto"/>
        <w:bottom w:val="none" w:sz="0" w:space="0" w:color="auto"/>
        <w:right w:val="none" w:sz="0" w:space="0" w:color="auto"/>
      </w:divBdr>
    </w:div>
    <w:div w:id="1077944459">
      <w:bodyDiv w:val="1"/>
      <w:marLeft w:val="0"/>
      <w:marRight w:val="0"/>
      <w:marTop w:val="0"/>
      <w:marBottom w:val="0"/>
      <w:divBdr>
        <w:top w:val="none" w:sz="0" w:space="0" w:color="auto"/>
        <w:left w:val="none" w:sz="0" w:space="0" w:color="auto"/>
        <w:bottom w:val="none" w:sz="0" w:space="0" w:color="auto"/>
        <w:right w:val="none" w:sz="0" w:space="0" w:color="auto"/>
      </w:divBdr>
    </w:div>
    <w:div w:id="1478064251">
      <w:bodyDiv w:val="1"/>
      <w:marLeft w:val="0"/>
      <w:marRight w:val="0"/>
      <w:marTop w:val="0"/>
      <w:marBottom w:val="0"/>
      <w:divBdr>
        <w:top w:val="none" w:sz="0" w:space="0" w:color="auto"/>
        <w:left w:val="none" w:sz="0" w:space="0" w:color="auto"/>
        <w:bottom w:val="none" w:sz="0" w:space="0" w:color="auto"/>
        <w:right w:val="none" w:sz="0" w:space="0" w:color="auto"/>
      </w:divBdr>
    </w:div>
    <w:div w:id="2020309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Hoalt</dc:creator>
  <cp:lastModifiedBy>Le Trung Hau</cp:lastModifiedBy>
  <cp:revision>45</cp:revision>
  <cp:lastPrinted>2021-07-23T05:05:00Z</cp:lastPrinted>
  <dcterms:created xsi:type="dcterms:W3CDTF">2020-12-16T08:17:00Z</dcterms:created>
  <dcterms:modified xsi:type="dcterms:W3CDTF">2023-06-22T09:33:00Z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